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52" w:rsidRDefault="00D95452" w:rsidP="00D95452">
      <w:pPr>
        <w:spacing w:after="0" w:line="240" w:lineRule="auto"/>
        <w:jc w:val="both"/>
        <w:rPr>
          <w:rFonts w:cs="Tahoma"/>
          <w:sz w:val="18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cs="Tahoma"/>
          <w:sz w:val="18"/>
          <w:lang w:val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D95452" w:rsidRPr="00934EA7" w:rsidTr="00C00276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452" w:rsidRPr="00934EA7" w:rsidRDefault="00D95452" w:rsidP="00C002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D95452" w:rsidRPr="00934EA7" w:rsidRDefault="00D95452" w:rsidP="00C002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95452" w:rsidRPr="00934EA7" w:rsidTr="00C00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D95452" w:rsidRPr="00934EA7" w:rsidRDefault="00D95452" w:rsidP="00C0027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D95452" w:rsidRPr="00934EA7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95452" w:rsidRPr="000152FC" w:rsidTr="00C00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D95452" w:rsidRPr="00F66877" w:rsidRDefault="00D95452" w:rsidP="00C00276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 </w:t>
            </w:r>
          </w:p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„</w:t>
            </w:r>
            <w:r w:rsidRPr="007C001B">
              <w:rPr>
                <w:rFonts w:cs="Tahoma"/>
                <w:b/>
                <w:lang w:val="pl-PL"/>
              </w:rPr>
              <w:t>Przegląd</w:t>
            </w:r>
            <w:r>
              <w:rPr>
                <w:rFonts w:cs="Tahoma"/>
                <w:b/>
                <w:lang w:val="pl-PL"/>
              </w:rPr>
              <w:t xml:space="preserve"> i naprawa</w:t>
            </w:r>
            <w:r w:rsidRPr="007C001B">
              <w:rPr>
                <w:rFonts w:cs="Tahoma"/>
                <w:b/>
                <w:lang w:val="pl-PL"/>
              </w:rPr>
              <w:t xml:space="preserve"> instalacji elektrycznej w pomi</w:t>
            </w:r>
            <w:r>
              <w:rPr>
                <w:rFonts w:cs="Tahoma"/>
                <w:b/>
                <w:lang w:val="pl-PL"/>
              </w:rPr>
              <w:t>eszczeniach bazy składowiska Pióry</w:t>
            </w:r>
            <w:r>
              <w:rPr>
                <w:rFonts w:ascii="Arial" w:hAnsi="Arial" w:cs="Arial"/>
              </w:rPr>
              <w:t>.</w:t>
            </w:r>
            <w:r w:rsidRPr="00D302B1">
              <w:rPr>
                <w:b/>
                <w:sz w:val="20"/>
                <w:szCs w:val="20"/>
                <w:lang w:val="pl-PL"/>
              </w:rPr>
              <w:t>”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.</w:t>
            </w:r>
          </w:p>
        </w:tc>
      </w:tr>
      <w:tr w:rsidR="00D95452" w:rsidRPr="000152FC" w:rsidTr="00C00276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D95452" w:rsidRPr="000152FC" w:rsidTr="00C00276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95452" w:rsidRPr="000152FC" w:rsidTr="00C00276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D95452" w:rsidRPr="000152FC" w:rsidTr="00C00276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95452" w:rsidRPr="000152FC" w:rsidTr="00C00276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452" w:rsidRPr="000152FC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D95452" w:rsidRDefault="00D95452" w:rsidP="00C0027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D95452" w:rsidRDefault="00D95452" w:rsidP="00C00276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Cs w:val="16"/>
                <w:lang w:val="pl-PL"/>
              </w:rPr>
            </w:pPr>
            <w:r w:rsidRPr="007C001B">
              <w:rPr>
                <w:rFonts w:cs="Tahoma"/>
                <w:i/>
                <w:sz w:val="20"/>
                <w:szCs w:val="20"/>
                <w:lang w:val="pl-PL"/>
              </w:rPr>
              <w:t>„</w:t>
            </w:r>
            <w:r w:rsidRPr="007C001B">
              <w:rPr>
                <w:rFonts w:cs="Tahoma"/>
                <w:b/>
                <w:lang w:val="pl-PL"/>
              </w:rPr>
              <w:t>Przegląd</w:t>
            </w:r>
            <w:r>
              <w:rPr>
                <w:rFonts w:cs="Tahoma"/>
                <w:b/>
                <w:lang w:val="pl-PL"/>
              </w:rPr>
              <w:t xml:space="preserve"> i naprawa</w:t>
            </w:r>
            <w:r w:rsidRPr="007C001B">
              <w:rPr>
                <w:rFonts w:cs="Tahoma"/>
                <w:b/>
                <w:lang w:val="pl-PL"/>
              </w:rPr>
              <w:t xml:space="preserve"> instalacji elektrycznej w pomi</w:t>
            </w:r>
            <w:r>
              <w:rPr>
                <w:rFonts w:cs="Tahoma"/>
                <w:b/>
                <w:lang w:val="pl-PL"/>
              </w:rPr>
              <w:t>eszczeniach bazy składowiska Pióry</w:t>
            </w:r>
            <w:r w:rsidRPr="007C001B">
              <w:rPr>
                <w:rFonts w:cs="Tahoma"/>
                <w:lang w:val="pl-PL"/>
              </w:rPr>
              <w:t>.”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 w:rsidRPr="00653D87">
              <w:rPr>
                <w:rFonts w:cs="Tahoma"/>
                <w:lang w:val="pl-PL"/>
              </w:rPr>
              <w:t>d</w:t>
            </w:r>
            <w:r>
              <w:rPr>
                <w:rFonts w:cs="Tahoma"/>
                <w:lang w:val="pl-PL"/>
              </w:rPr>
              <w:t>la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>
              <w:rPr>
                <w:rFonts w:cs="Tahoma"/>
                <w:lang w:val="pl-PL"/>
              </w:rPr>
              <w:t>Enea Bioenergia sp. z o.o</w:t>
            </w:r>
            <w:r w:rsidRPr="00DB1BD1">
              <w:rPr>
                <w:b/>
                <w:i/>
                <w:szCs w:val="16"/>
                <w:lang w:val="pl-PL"/>
              </w:rPr>
              <w:t>.</w:t>
            </w:r>
          </w:p>
          <w:p w:rsidR="00D95452" w:rsidRDefault="00D95452" w:rsidP="00C00276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7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2925"/>
              <w:gridCol w:w="1554"/>
              <w:gridCol w:w="2698"/>
            </w:tblGrid>
            <w:tr w:rsidR="00D95452" w:rsidRPr="003C3913" w:rsidTr="00C00276">
              <w:trPr>
                <w:trHeight w:val="598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95452" w:rsidRPr="003C3913" w:rsidRDefault="00D95452" w:rsidP="00C0027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95452" w:rsidRPr="003C3913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95452" w:rsidRPr="003C3913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Szacowana  ilość</w:t>
                  </w:r>
                </w:p>
              </w:tc>
              <w:tc>
                <w:tcPr>
                  <w:tcW w:w="2698" w:type="dxa"/>
                </w:tcPr>
                <w:p w:rsidR="00D95452" w:rsidRDefault="00D95452" w:rsidP="00C00276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 xml:space="preserve">Wartość zamówienia </w:t>
                  </w:r>
                </w:p>
                <w:p w:rsidR="00D95452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netto w PLN</w:t>
                  </w:r>
                </w:p>
              </w:tc>
            </w:tr>
            <w:tr w:rsidR="00D95452" w:rsidRPr="003C3913" w:rsidTr="00C00276">
              <w:trPr>
                <w:trHeight w:val="39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D95452" w:rsidRPr="00E533B0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2925" w:type="dxa"/>
                  <w:shd w:val="clear" w:color="auto" w:fill="auto"/>
                  <w:vAlign w:val="center"/>
                </w:tcPr>
                <w:p w:rsidR="00D95452" w:rsidRPr="00E533B0" w:rsidRDefault="00D95452" w:rsidP="00C00276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E533B0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Przegląd instalacji elektrycznej w pomieszczeniach bazy składowiska Pióry 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D95452" w:rsidRPr="00E533B0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2698" w:type="dxa"/>
                </w:tcPr>
                <w:p w:rsidR="00D95452" w:rsidRPr="00B9687B" w:rsidRDefault="00D95452" w:rsidP="00C00276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</w:tbl>
          <w:p w:rsidR="00D95452" w:rsidRPr="000152FC" w:rsidRDefault="00D95452" w:rsidP="00D95452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D95452" w:rsidRPr="009B0D41" w:rsidRDefault="00D95452" w:rsidP="00D95452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95452" w:rsidRPr="000152FC" w:rsidTr="00C00276">
        <w:trPr>
          <w:trHeight w:val="632"/>
        </w:trPr>
        <w:tc>
          <w:tcPr>
            <w:tcW w:w="7371" w:type="dxa"/>
            <w:shd w:val="clear" w:color="auto" w:fill="auto"/>
          </w:tcPr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95452" w:rsidRPr="000152FC" w:rsidRDefault="00D95452" w:rsidP="00D95452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95452" w:rsidRPr="000152FC" w:rsidRDefault="00D95452" w:rsidP="00D9545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95452" w:rsidRPr="000152FC" w:rsidRDefault="00D95452" w:rsidP="00D95452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95452" w:rsidRPr="000152FC" w:rsidRDefault="00D95452" w:rsidP="00D95452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D95452" w:rsidRPr="000152FC" w:rsidRDefault="00D95452" w:rsidP="00D95452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95452" w:rsidRPr="000152FC" w:rsidTr="00C00276">
        <w:trPr>
          <w:trHeight w:val="337"/>
        </w:trPr>
        <w:tc>
          <w:tcPr>
            <w:tcW w:w="7371" w:type="dxa"/>
            <w:shd w:val="clear" w:color="auto" w:fill="auto"/>
          </w:tcPr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95452" w:rsidRPr="000152FC" w:rsidRDefault="00D95452" w:rsidP="00D95452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5452" w:rsidRPr="000152FC" w:rsidRDefault="00D95452" w:rsidP="00D9545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D95452" w:rsidRPr="000152FC" w:rsidTr="00C00276">
        <w:trPr>
          <w:trHeight w:val="346"/>
        </w:trPr>
        <w:tc>
          <w:tcPr>
            <w:tcW w:w="7402" w:type="dxa"/>
            <w:shd w:val="clear" w:color="auto" w:fill="auto"/>
          </w:tcPr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95452" w:rsidRPr="000152FC" w:rsidRDefault="00D95452" w:rsidP="00C002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65"/>
        <w:tblW w:w="7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  <w:gridCol w:w="3734"/>
      </w:tblGrid>
      <w:tr w:rsidR="00D95452" w:rsidRPr="000152FC" w:rsidTr="00D95452">
        <w:trPr>
          <w:trHeight w:val="1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2" w:rsidRPr="000152FC" w:rsidRDefault="00D95452" w:rsidP="00D954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52" w:rsidRPr="000152FC" w:rsidRDefault="00D95452" w:rsidP="00D954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452" w:rsidRPr="000152FC" w:rsidTr="00D95452">
        <w:trPr>
          <w:trHeight w:val="114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D95452" w:rsidRPr="000152FC" w:rsidRDefault="00D95452" w:rsidP="00D954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</w:p>
          <w:p w:rsidR="00D95452" w:rsidRPr="000152FC" w:rsidRDefault="00D95452" w:rsidP="00D95452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D95452" w:rsidRPr="000152FC" w:rsidRDefault="00D95452" w:rsidP="00D954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D95452" w:rsidRPr="000152FC" w:rsidRDefault="00D95452" w:rsidP="00D95452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D95452" w:rsidRPr="000152FC" w:rsidRDefault="00D95452" w:rsidP="00D95452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Pr="008C1DA3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95452" w:rsidRDefault="00D95452" w:rsidP="00D954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E4736" w:rsidRDefault="00D95452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2E"/>
    <w:rsid w:val="002801B4"/>
    <w:rsid w:val="0036612E"/>
    <w:rsid w:val="003778B8"/>
    <w:rsid w:val="006560EF"/>
    <w:rsid w:val="00D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DB7F"/>
  <w15:chartTrackingRefBased/>
  <w15:docId w15:val="{9D153396-7FEE-4134-853C-8A3A7E8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452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D95452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D95452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2023-06-09T10:01:00Z</dcterms:created>
  <dcterms:modified xsi:type="dcterms:W3CDTF">2023-06-09T10:04:00Z</dcterms:modified>
</cp:coreProperties>
</file>