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A9361" w14:textId="77777777" w:rsidR="004934F2" w:rsidRPr="00C95598" w:rsidRDefault="004934F2" w:rsidP="00295C28">
      <w:pPr>
        <w:tabs>
          <w:tab w:val="left" w:pos="5018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</w:p>
    <w:tbl>
      <w:tblPr>
        <w:tblW w:w="11351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67"/>
        <w:gridCol w:w="5447"/>
        <w:gridCol w:w="2137"/>
      </w:tblGrid>
      <w:tr w:rsidR="000332B4" w:rsidRPr="000332B4" w14:paraId="168170B6" w14:textId="77777777" w:rsidTr="00C0402F">
        <w:trPr>
          <w:gridAfter w:val="1"/>
          <w:wAfter w:w="2137" w:type="dxa"/>
          <w:trHeight w:val="1408"/>
        </w:trPr>
        <w:tc>
          <w:tcPr>
            <w:tcW w:w="3767" w:type="dxa"/>
            <w:vAlign w:val="bottom"/>
          </w:tcPr>
          <w:p w14:paraId="1C0B3BAF" w14:textId="77777777" w:rsidR="000332B4" w:rsidRPr="000332B4" w:rsidRDefault="000332B4" w:rsidP="000332B4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</w:pPr>
            <w:r w:rsidRPr="000332B4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>(pieczęć wykonawcy)</w:t>
            </w:r>
          </w:p>
        </w:tc>
        <w:tc>
          <w:tcPr>
            <w:tcW w:w="5447" w:type="dxa"/>
            <w:tcBorders>
              <w:top w:val="nil"/>
              <w:left w:val="nil"/>
              <w:bottom w:val="nil"/>
              <w:right w:val="nil"/>
            </w:tcBorders>
          </w:tcPr>
          <w:p w14:paraId="75FD6E68" w14:textId="77777777" w:rsidR="000332B4" w:rsidRPr="000332B4" w:rsidRDefault="000332B4" w:rsidP="000332B4">
            <w:pPr>
              <w:spacing w:after="0"/>
              <w:ind w:left="-1143" w:right="-3057"/>
              <w:rPr>
                <w:rFonts w:ascii="Arial" w:eastAsia="Times New Roman" w:hAnsi="Arial" w:cs="Arial"/>
                <w:sz w:val="24"/>
                <w:szCs w:val="24"/>
                <w:lang w:val="pl-PL" w:eastAsia="pl-PL"/>
              </w:rPr>
            </w:pPr>
            <w:r w:rsidRPr="000332B4"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pl-PL"/>
              </w:rPr>
              <w:t xml:space="preserve">                                         </w:t>
            </w:r>
            <w:r w:rsidR="00C0402F">
              <w:rPr>
                <w:rFonts w:ascii="Arial" w:eastAsia="Times New Roman" w:hAnsi="Arial" w:cs="Arial"/>
                <w:b/>
                <w:bCs/>
                <w:sz w:val="24"/>
                <w:szCs w:val="24"/>
                <w:lang w:val="pl-PL" w:eastAsia="pl-PL"/>
              </w:rPr>
              <w:t xml:space="preserve">Załącznik nr 1. </w:t>
            </w:r>
            <w:r w:rsidRPr="000332B4">
              <w:rPr>
                <w:rFonts w:ascii="Arial" w:eastAsia="Times New Roman" w:hAnsi="Arial" w:cs="Arial"/>
                <w:b/>
                <w:bCs/>
                <w:sz w:val="24"/>
                <w:szCs w:val="24"/>
                <w:lang w:val="pl-PL" w:eastAsia="pl-PL"/>
              </w:rPr>
              <w:t>Formularz informacji.</w:t>
            </w:r>
          </w:p>
        </w:tc>
      </w:tr>
      <w:tr w:rsidR="000332B4" w:rsidRPr="001A29DA" w14:paraId="69262681" w14:textId="77777777" w:rsidTr="00C0402F">
        <w:trPr>
          <w:gridAfter w:val="1"/>
          <w:wAfter w:w="2137" w:type="dxa"/>
          <w:trHeight w:val="476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CDC35D" w14:textId="77777777" w:rsidR="000332B4" w:rsidRPr="000332B4" w:rsidRDefault="000332B4" w:rsidP="000332B4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pl-PL"/>
              </w:rPr>
            </w:pPr>
          </w:p>
          <w:p w14:paraId="36CCD167" w14:textId="77777777" w:rsidR="000332B4" w:rsidRPr="000332B4" w:rsidRDefault="000332B4" w:rsidP="000332B4">
            <w:pPr>
              <w:spacing w:after="0"/>
              <w:rPr>
                <w:rFonts w:ascii="Arial" w:eastAsia="Times New Roman" w:hAnsi="Arial" w:cs="Arial"/>
                <w:i/>
                <w:sz w:val="20"/>
                <w:szCs w:val="20"/>
                <w:lang w:val="pl-PL" w:eastAsia="pl-PL"/>
              </w:rPr>
            </w:pPr>
            <w:r w:rsidRPr="000332B4"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pl-PL"/>
              </w:rPr>
              <w:t xml:space="preserve">Informacja </w:t>
            </w:r>
            <w:r w:rsidRPr="000332B4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>dotycząca badania rynku w zakresie usługi:</w:t>
            </w:r>
          </w:p>
          <w:p w14:paraId="6A8A37C1" w14:textId="13119A0C" w:rsidR="000332B4" w:rsidRPr="000332B4" w:rsidRDefault="004F4458" w:rsidP="000332B4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val="pl-PL"/>
              </w:rPr>
              <w:t>D</w:t>
            </w:r>
            <w:r w:rsidR="00E848E6">
              <w:rPr>
                <w:rFonts w:ascii="Arial" w:hAnsi="Arial" w:cs="Arial"/>
                <w:b/>
                <w:i/>
                <w:sz w:val="20"/>
                <w:szCs w:val="20"/>
                <w:lang w:val="pl-PL"/>
              </w:rPr>
              <w:t>ostaw</w:t>
            </w:r>
            <w:r w:rsidR="00E865FF">
              <w:rPr>
                <w:rFonts w:ascii="Arial" w:hAnsi="Arial" w:cs="Arial"/>
                <w:b/>
                <w:i/>
                <w:sz w:val="20"/>
                <w:szCs w:val="20"/>
                <w:lang w:val="pl-PL"/>
              </w:rPr>
              <w:t>a</w:t>
            </w:r>
            <w:r w:rsidR="00E848E6">
              <w:rPr>
                <w:rFonts w:ascii="Arial" w:hAnsi="Arial" w:cs="Arial"/>
                <w:b/>
                <w:i/>
                <w:sz w:val="20"/>
                <w:szCs w:val="20"/>
                <w:lang w:val="pl-PL"/>
              </w:rPr>
              <w:t xml:space="preserve"> </w:t>
            </w:r>
            <w:r w:rsidR="0078581A">
              <w:rPr>
                <w:rFonts w:ascii="Arial" w:hAnsi="Arial" w:cs="Arial"/>
                <w:b/>
                <w:i/>
                <w:sz w:val="20"/>
                <w:szCs w:val="20"/>
                <w:lang w:val="pl-PL"/>
              </w:rPr>
              <w:t xml:space="preserve">zmodernizowanych </w:t>
            </w:r>
            <w:r w:rsidR="00B62276">
              <w:rPr>
                <w:rFonts w:ascii="Arial" w:hAnsi="Arial" w:cs="Arial"/>
                <w:b/>
                <w:i/>
                <w:sz w:val="20"/>
                <w:szCs w:val="20"/>
                <w:lang w:val="pl-PL"/>
              </w:rPr>
              <w:t xml:space="preserve"> </w:t>
            </w:r>
            <w:r w:rsidR="000332B4" w:rsidRPr="000332B4">
              <w:rPr>
                <w:rFonts w:ascii="Arial" w:hAnsi="Arial" w:cs="Arial"/>
                <w:b/>
                <w:i/>
                <w:sz w:val="20"/>
                <w:szCs w:val="20"/>
                <w:lang w:val="pl-PL"/>
              </w:rPr>
              <w:t xml:space="preserve">lokomotyw </w:t>
            </w:r>
            <w:r w:rsidR="00B62276" w:rsidRPr="000332B4">
              <w:rPr>
                <w:rFonts w:ascii="Arial" w:hAnsi="Arial" w:cs="Arial"/>
                <w:b/>
                <w:i/>
                <w:sz w:val="20"/>
                <w:szCs w:val="20"/>
                <w:lang w:val="pl-PL"/>
              </w:rPr>
              <w:t>spalinow</w:t>
            </w:r>
            <w:r w:rsidR="00B62276">
              <w:rPr>
                <w:rFonts w:ascii="Arial" w:hAnsi="Arial" w:cs="Arial"/>
                <w:b/>
                <w:i/>
                <w:sz w:val="20"/>
                <w:szCs w:val="20"/>
                <w:lang w:val="pl-PL"/>
              </w:rPr>
              <w:t>ych</w:t>
            </w:r>
            <w:r w:rsidR="0078581A">
              <w:rPr>
                <w:rFonts w:ascii="Arial" w:hAnsi="Arial" w:cs="Arial"/>
                <w:b/>
                <w:i/>
                <w:sz w:val="20"/>
                <w:szCs w:val="20"/>
                <w:lang w:val="pl-PL"/>
              </w:rPr>
              <w:t xml:space="preserve"> </w:t>
            </w:r>
            <w:r w:rsidR="009009F2">
              <w:rPr>
                <w:rFonts w:ascii="Arial" w:hAnsi="Arial" w:cs="Arial"/>
                <w:b/>
                <w:i/>
                <w:sz w:val="20"/>
                <w:szCs w:val="20"/>
                <w:lang w:val="pl-PL"/>
              </w:rPr>
              <w:t>SM48</w:t>
            </w:r>
            <w:r w:rsidR="0078581A">
              <w:rPr>
                <w:rFonts w:ascii="Arial" w:hAnsi="Arial" w:cs="Arial"/>
                <w:b/>
                <w:i/>
                <w:sz w:val="20"/>
                <w:szCs w:val="20"/>
                <w:lang w:val="pl-PL"/>
              </w:rPr>
              <w:t xml:space="preserve">(TEM2) do typu 15D </w:t>
            </w:r>
            <w:r w:rsidR="004D5638">
              <w:rPr>
                <w:rFonts w:ascii="Arial" w:hAnsi="Arial" w:cs="Arial"/>
                <w:b/>
                <w:i/>
                <w:sz w:val="20"/>
                <w:szCs w:val="20"/>
                <w:lang w:val="pl-PL"/>
              </w:rPr>
              <w:t>lub</w:t>
            </w:r>
            <w:r w:rsidR="0078581A">
              <w:rPr>
                <w:rFonts w:ascii="Arial" w:hAnsi="Arial" w:cs="Arial"/>
                <w:b/>
                <w:i/>
                <w:sz w:val="20"/>
                <w:szCs w:val="20"/>
                <w:lang w:val="pl-PL"/>
              </w:rPr>
              <w:t xml:space="preserve"> 20D</w:t>
            </w:r>
            <w:r w:rsidR="009009F2">
              <w:rPr>
                <w:rFonts w:ascii="Arial" w:hAnsi="Arial" w:cs="Arial"/>
                <w:b/>
                <w:i/>
                <w:sz w:val="20"/>
                <w:szCs w:val="20"/>
                <w:lang w:val="pl-PL"/>
              </w:rPr>
              <w:t xml:space="preserve"> </w:t>
            </w:r>
            <w:r w:rsidRPr="000332B4">
              <w:rPr>
                <w:rFonts w:ascii="Arial" w:hAnsi="Arial" w:cs="Arial"/>
                <w:b/>
                <w:i/>
                <w:sz w:val="20"/>
                <w:szCs w:val="20"/>
                <w:lang w:val="pl-PL"/>
              </w:rPr>
              <w:t>d</w:t>
            </w:r>
            <w:r w:rsidR="0078581A">
              <w:rPr>
                <w:rFonts w:ascii="Arial" w:hAnsi="Arial" w:cs="Arial"/>
                <w:b/>
                <w:i/>
                <w:sz w:val="20"/>
                <w:szCs w:val="20"/>
                <w:lang w:val="pl-PL"/>
              </w:rPr>
              <w:t>la</w:t>
            </w:r>
            <w:r w:rsidRPr="000332B4">
              <w:rPr>
                <w:rFonts w:ascii="Arial" w:hAnsi="Arial" w:cs="Arial"/>
                <w:b/>
                <w:i/>
                <w:sz w:val="20"/>
                <w:szCs w:val="20"/>
                <w:lang w:val="pl-PL"/>
              </w:rPr>
              <w:t xml:space="preserve"> </w:t>
            </w:r>
            <w:r w:rsidR="000332B4" w:rsidRPr="000332B4">
              <w:rPr>
                <w:rFonts w:ascii="Arial" w:hAnsi="Arial" w:cs="Arial"/>
                <w:b/>
                <w:i/>
                <w:sz w:val="20"/>
                <w:szCs w:val="20"/>
                <w:lang w:val="pl-PL"/>
              </w:rPr>
              <w:t xml:space="preserve">Enea Bioenergia </w:t>
            </w:r>
            <w:r>
              <w:rPr>
                <w:rFonts w:ascii="Arial" w:hAnsi="Arial" w:cs="Arial"/>
                <w:b/>
                <w:i/>
                <w:sz w:val="20"/>
                <w:szCs w:val="20"/>
                <w:lang w:val="pl-PL"/>
              </w:rPr>
              <w:t>sp. z o.o.</w:t>
            </w:r>
          </w:p>
          <w:p w14:paraId="5389D110" w14:textId="77777777" w:rsidR="000332B4" w:rsidRPr="000332B4" w:rsidRDefault="000332B4" w:rsidP="000332B4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  <w:lang w:val="pl-PL"/>
              </w:rPr>
            </w:pPr>
          </w:p>
        </w:tc>
      </w:tr>
      <w:tr w:rsidR="000332B4" w:rsidRPr="001A29DA" w14:paraId="54CFFBF6" w14:textId="77777777" w:rsidTr="00C040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37" w:type="dxa"/>
          <w:trHeight w:val="175"/>
        </w:trPr>
        <w:tc>
          <w:tcPr>
            <w:tcW w:w="92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A01EF1" w14:textId="77777777" w:rsidR="000332B4" w:rsidRPr="000332B4" w:rsidRDefault="000332B4" w:rsidP="000332B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</w:pPr>
            <w:r w:rsidRPr="000332B4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>Ja, niżej podpisany (My niżej podpisani):</w:t>
            </w:r>
          </w:p>
        </w:tc>
      </w:tr>
      <w:tr w:rsidR="000332B4" w:rsidRPr="001A29DA" w14:paraId="4553D7A7" w14:textId="77777777" w:rsidTr="00C040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37" w:type="dxa"/>
          <w:trHeight w:val="274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1E24F" w14:textId="77777777" w:rsidR="000332B4" w:rsidRPr="000332B4" w:rsidRDefault="000332B4" w:rsidP="000332B4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pl-PL"/>
              </w:rPr>
            </w:pPr>
          </w:p>
        </w:tc>
      </w:tr>
      <w:tr w:rsidR="000332B4" w:rsidRPr="001A29DA" w14:paraId="4FF4D3C7" w14:textId="77777777" w:rsidTr="00C040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37" w:type="dxa"/>
          <w:trHeight w:val="345"/>
        </w:trPr>
        <w:tc>
          <w:tcPr>
            <w:tcW w:w="9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84EB2C" w14:textId="77777777" w:rsidR="000332B4" w:rsidRPr="000332B4" w:rsidRDefault="000332B4" w:rsidP="000332B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</w:pPr>
          </w:p>
          <w:p w14:paraId="523ED817" w14:textId="77777777" w:rsidR="000332B4" w:rsidRPr="000332B4" w:rsidRDefault="000332B4" w:rsidP="000332B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</w:pPr>
            <w:r w:rsidRPr="000332B4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>działając w imieniu i na rzecz:</w:t>
            </w:r>
          </w:p>
        </w:tc>
      </w:tr>
      <w:tr w:rsidR="000332B4" w:rsidRPr="001A29DA" w14:paraId="465F8B64" w14:textId="77777777" w:rsidTr="00C040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37" w:type="dxa"/>
          <w:trHeight w:val="274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D68EF" w14:textId="77777777" w:rsidR="000332B4" w:rsidRPr="000332B4" w:rsidRDefault="000332B4" w:rsidP="000332B4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pl-PL"/>
              </w:rPr>
            </w:pPr>
          </w:p>
        </w:tc>
      </w:tr>
      <w:tr w:rsidR="000332B4" w:rsidRPr="000332B4" w14:paraId="79739160" w14:textId="77777777" w:rsidTr="00C040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8"/>
        </w:trPr>
        <w:tc>
          <w:tcPr>
            <w:tcW w:w="11351" w:type="dxa"/>
            <w:gridSpan w:val="3"/>
            <w:tcBorders>
              <w:left w:val="nil"/>
              <w:right w:val="nil"/>
            </w:tcBorders>
          </w:tcPr>
          <w:p w14:paraId="5A734AD3" w14:textId="77777777" w:rsidR="00802261" w:rsidRPr="00283FA2" w:rsidRDefault="00802261" w:rsidP="00802261">
            <w:pPr>
              <w:spacing w:after="0"/>
              <w:rPr>
                <w:lang w:val="pl-PL"/>
              </w:rPr>
            </w:pPr>
          </w:p>
          <w:tbl>
            <w:tblPr>
              <w:tblW w:w="9076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076"/>
            </w:tblGrid>
            <w:tr w:rsidR="000332B4" w:rsidRPr="000332B4" w14:paraId="32CCBF73" w14:textId="77777777" w:rsidTr="000332B4">
              <w:trPr>
                <w:trHeight w:val="2542"/>
              </w:trPr>
              <w:tc>
                <w:tcPr>
                  <w:tcW w:w="9076" w:type="dxa"/>
                  <w:tcBorders>
                    <w:left w:val="nil"/>
                    <w:right w:val="nil"/>
                  </w:tcBorders>
                </w:tcPr>
                <w:p w14:paraId="140A7625" w14:textId="77777777" w:rsidR="000332B4" w:rsidRDefault="000332B4" w:rsidP="00C0402F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pl-PL"/>
                    </w:rPr>
                  </w:pPr>
                  <w:r w:rsidRPr="000332B4">
                    <w:rPr>
                      <w:rFonts w:ascii="Arial" w:hAnsi="Arial" w:cs="Arial"/>
                      <w:b/>
                      <w:sz w:val="20"/>
                      <w:szCs w:val="20"/>
                      <w:lang w:val="pl-PL"/>
                    </w:rPr>
                    <w:t>Składam(y) niniejszą informację cenową dotyczącą wykonania zamówienia, którego przedmiotem jest:</w:t>
                  </w:r>
                </w:p>
                <w:p w14:paraId="706315B9" w14:textId="77777777" w:rsidR="009009F2" w:rsidRPr="000332B4" w:rsidRDefault="009009F2" w:rsidP="00C0402F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pl-PL"/>
                    </w:rPr>
                  </w:pPr>
                </w:p>
                <w:p w14:paraId="24454176" w14:textId="2CED03C1" w:rsidR="000332B4" w:rsidRDefault="000332B4" w:rsidP="000332B4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pl-PL"/>
                    </w:rPr>
                  </w:pPr>
                  <w:r w:rsidRPr="000332B4">
                    <w:rPr>
                      <w:rFonts w:ascii="Arial" w:hAnsi="Arial" w:cs="Arial"/>
                      <w:b/>
                      <w:sz w:val="20"/>
                      <w:szCs w:val="20"/>
                      <w:lang w:val="pl-PL"/>
                    </w:rPr>
                    <w:t>„</w:t>
                  </w:r>
                  <w:r w:rsidR="004F4458">
                    <w:rPr>
                      <w:rFonts w:ascii="Arial" w:hAnsi="Arial" w:cs="Arial"/>
                      <w:b/>
                      <w:sz w:val="20"/>
                      <w:szCs w:val="20"/>
                      <w:lang w:val="pl-PL"/>
                    </w:rPr>
                    <w:t xml:space="preserve">Dostawa </w:t>
                  </w:r>
                  <w:r w:rsidR="0078581A">
                    <w:rPr>
                      <w:rFonts w:ascii="Arial" w:hAnsi="Arial" w:cs="Arial"/>
                      <w:b/>
                      <w:sz w:val="20"/>
                      <w:szCs w:val="20"/>
                      <w:lang w:val="pl-PL"/>
                    </w:rPr>
                    <w:t>zmodernizowanych</w:t>
                  </w:r>
                  <w:r w:rsidR="00B62276">
                    <w:rPr>
                      <w:rFonts w:ascii="Arial" w:hAnsi="Arial" w:cs="Arial"/>
                      <w:b/>
                      <w:sz w:val="20"/>
                      <w:szCs w:val="20"/>
                      <w:lang w:val="pl-PL"/>
                    </w:rPr>
                    <w:t xml:space="preserve"> </w:t>
                  </w:r>
                  <w:r w:rsidRPr="000332B4">
                    <w:rPr>
                      <w:rFonts w:ascii="Arial" w:hAnsi="Arial" w:cs="Arial"/>
                      <w:b/>
                      <w:sz w:val="20"/>
                      <w:szCs w:val="20"/>
                      <w:lang w:val="pl-PL"/>
                    </w:rPr>
                    <w:t xml:space="preserve">lokomotyw </w:t>
                  </w:r>
                  <w:r w:rsidR="00B62276" w:rsidRPr="000332B4">
                    <w:rPr>
                      <w:rFonts w:ascii="Arial" w:hAnsi="Arial" w:cs="Arial"/>
                      <w:b/>
                      <w:sz w:val="20"/>
                      <w:szCs w:val="20"/>
                      <w:lang w:val="pl-PL"/>
                    </w:rPr>
                    <w:t>spalinow</w:t>
                  </w:r>
                  <w:r w:rsidR="00B62276">
                    <w:rPr>
                      <w:rFonts w:ascii="Arial" w:hAnsi="Arial" w:cs="Arial"/>
                      <w:b/>
                      <w:sz w:val="20"/>
                      <w:szCs w:val="20"/>
                      <w:lang w:val="pl-PL"/>
                    </w:rPr>
                    <w:t>ych</w:t>
                  </w:r>
                  <w:r w:rsidR="00B62276" w:rsidRPr="000332B4">
                    <w:rPr>
                      <w:rFonts w:ascii="Arial" w:hAnsi="Arial" w:cs="Arial"/>
                      <w:b/>
                      <w:sz w:val="20"/>
                      <w:szCs w:val="20"/>
                      <w:lang w:val="pl-PL"/>
                    </w:rPr>
                    <w:t xml:space="preserve"> </w:t>
                  </w:r>
                  <w:r w:rsidR="009009F2">
                    <w:rPr>
                      <w:rFonts w:ascii="Arial" w:hAnsi="Arial" w:cs="Arial"/>
                      <w:b/>
                      <w:sz w:val="20"/>
                      <w:szCs w:val="20"/>
                      <w:lang w:val="pl-PL"/>
                    </w:rPr>
                    <w:t>SM48</w:t>
                  </w:r>
                  <w:r w:rsidR="0078581A">
                    <w:rPr>
                      <w:rFonts w:ascii="Arial" w:hAnsi="Arial" w:cs="Arial"/>
                      <w:b/>
                      <w:sz w:val="20"/>
                      <w:szCs w:val="20"/>
                      <w:lang w:val="pl-PL"/>
                    </w:rPr>
                    <w:t>(TEM2) do typu 15D</w:t>
                  </w:r>
                  <w:r w:rsidR="004D5638">
                    <w:rPr>
                      <w:rFonts w:ascii="Arial" w:hAnsi="Arial" w:cs="Arial"/>
                      <w:b/>
                      <w:sz w:val="20"/>
                      <w:szCs w:val="20"/>
                      <w:lang w:val="pl-PL"/>
                    </w:rPr>
                    <w:t xml:space="preserve"> lub</w:t>
                  </w:r>
                  <w:r w:rsidR="0078581A">
                    <w:rPr>
                      <w:rFonts w:ascii="Arial" w:hAnsi="Arial" w:cs="Arial"/>
                      <w:b/>
                      <w:sz w:val="20"/>
                      <w:szCs w:val="20"/>
                      <w:lang w:val="pl-PL"/>
                    </w:rPr>
                    <w:t xml:space="preserve"> 20D</w:t>
                  </w:r>
                  <w:r w:rsidR="009009F2">
                    <w:rPr>
                      <w:rFonts w:ascii="Arial" w:hAnsi="Arial" w:cs="Arial"/>
                      <w:b/>
                      <w:sz w:val="20"/>
                      <w:szCs w:val="20"/>
                      <w:lang w:val="pl-PL"/>
                    </w:rPr>
                    <w:t xml:space="preserve"> </w:t>
                  </w:r>
                  <w:r w:rsidR="004F4458" w:rsidRPr="000332B4">
                    <w:rPr>
                      <w:rFonts w:ascii="Arial" w:hAnsi="Arial" w:cs="Arial"/>
                      <w:b/>
                      <w:sz w:val="20"/>
                      <w:szCs w:val="20"/>
                      <w:lang w:val="pl-PL"/>
                    </w:rPr>
                    <w:t>d</w:t>
                  </w:r>
                  <w:r w:rsidR="00D41891">
                    <w:rPr>
                      <w:rFonts w:ascii="Arial" w:hAnsi="Arial" w:cs="Arial"/>
                      <w:b/>
                      <w:sz w:val="20"/>
                      <w:szCs w:val="20"/>
                      <w:lang w:val="pl-PL"/>
                    </w:rPr>
                    <w:t>la</w:t>
                  </w:r>
                  <w:r w:rsidR="004F4458">
                    <w:rPr>
                      <w:rFonts w:ascii="Arial" w:hAnsi="Arial" w:cs="Arial"/>
                      <w:b/>
                      <w:sz w:val="20"/>
                      <w:szCs w:val="20"/>
                      <w:lang w:val="pl-PL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pl-PL"/>
                    </w:rPr>
                    <w:t>Enea Bioenergia</w:t>
                  </w:r>
                  <w:r w:rsidR="00416C26">
                    <w:rPr>
                      <w:rFonts w:ascii="Arial" w:hAnsi="Arial" w:cs="Arial"/>
                      <w:b/>
                      <w:sz w:val="20"/>
                      <w:szCs w:val="20"/>
                      <w:lang w:val="pl-PL"/>
                    </w:rPr>
                    <w:t xml:space="preserve"> sp. z o.o.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pl-PL"/>
                    </w:rPr>
                    <w:t>”</w:t>
                  </w:r>
                </w:p>
                <w:p w14:paraId="0FED0B09" w14:textId="77777777" w:rsidR="00A777F3" w:rsidRDefault="00A777F3" w:rsidP="00A777F3">
                  <w:pPr>
                    <w:spacing w:after="0"/>
                    <w:rPr>
                      <w:rFonts w:ascii="Arial" w:hAnsi="Arial" w:cs="Arial"/>
                      <w:b/>
                      <w:sz w:val="20"/>
                      <w:szCs w:val="20"/>
                      <w:lang w:val="pl-PL"/>
                    </w:rPr>
                  </w:pPr>
                </w:p>
                <w:tbl>
                  <w:tblPr>
                    <w:tblW w:w="899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51"/>
                    <w:gridCol w:w="2348"/>
                    <w:gridCol w:w="1701"/>
                    <w:gridCol w:w="1559"/>
                    <w:gridCol w:w="1418"/>
                    <w:gridCol w:w="1417"/>
                  </w:tblGrid>
                  <w:tr w:rsidR="00DE0AC9" w:rsidRPr="001A29DA" w14:paraId="28AF726F" w14:textId="77777777" w:rsidTr="0043594D">
                    <w:trPr>
                      <w:trHeight w:val="556"/>
                    </w:trPr>
                    <w:tc>
                      <w:tcPr>
                        <w:tcW w:w="551" w:type="dxa"/>
                        <w:shd w:val="clear" w:color="auto" w:fill="auto"/>
                        <w:vAlign w:val="center"/>
                      </w:tcPr>
                      <w:p w14:paraId="6776BA75" w14:textId="77777777" w:rsidR="00DE0AC9" w:rsidRPr="00A777F3" w:rsidRDefault="00DE0AC9" w:rsidP="00DE0AC9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pl-PL"/>
                          </w:rPr>
                        </w:pPr>
                        <w:r w:rsidRPr="00A777F3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pl-PL"/>
                          </w:rPr>
                          <w:t>Lp.</w:t>
                        </w:r>
                      </w:p>
                    </w:tc>
                    <w:tc>
                      <w:tcPr>
                        <w:tcW w:w="2348" w:type="dxa"/>
                        <w:shd w:val="clear" w:color="auto" w:fill="auto"/>
                        <w:vAlign w:val="center"/>
                      </w:tcPr>
                      <w:p w14:paraId="50DBFAF0" w14:textId="77777777" w:rsidR="00DE0AC9" w:rsidRPr="00A777F3" w:rsidRDefault="00DE0AC9" w:rsidP="00DE0AC9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pl-PL"/>
                          </w:rPr>
                        </w:pPr>
                        <w:r w:rsidRPr="00A777F3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pl-PL"/>
                          </w:rPr>
                          <w:t>Rodzaj czynności</w:t>
                        </w:r>
                      </w:p>
                    </w:tc>
                    <w:tc>
                      <w:tcPr>
                        <w:tcW w:w="1701" w:type="dxa"/>
                        <w:shd w:val="clear" w:color="auto" w:fill="auto"/>
                        <w:vAlign w:val="center"/>
                      </w:tcPr>
                      <w:p w14:paraId="22369A43" w14:textId="77777777" w:rsidR="00DE0AC9" w:rsidRPr="00A777F3" w:rsidRDefault="00DE0AC9" w:rsidP="00DE0AC9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pl-PL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  <w:lang w:val="pl-PL"/>
                          </w:rPr>
                          <w:t>Typ lokomotywy</w:t>
                        </w:r>
                      </w:p>
                    </w:tc>
                    <w:tc>
                      <w:tcPr>
                        <w:tcW w:w="1559" w:type="dxa"/>
                      </w:tcPr>
                      <w:p w14:paraId="23C8C459" w14:textId="77777777" w:rsidR="00DE0AC9" w:rsidRPr="00A777F3" w:rsidRDefault="00DE0AC9" w:rsidP="00DE0AC9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  <w:lang w:val="pl-PL"/>
                          </w:rPr>
                        </w:pPr>
                        <w:r w:rsidRPr="00A777F3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  <w:lang w:val="pl-PL"/>
                          </w:rPr>
                          <w:t>Cena jednostkowa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  <w:lang w:val="pl-PL"/>
                          </w:rPr>
                          <w:t xml:space="preserve"> lokomotywy</w:t>
                        </w:r>
                      </w:p>
                      <w:p w14:paraId="68215329" w14:textId="77777777" w:rsidR="00DE0AC9" w:rsidRPr="00A777F3" w:rsidRDefault="00DE0AC9" w:rsidP="00DE0AC9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  <w:lang w:val="pl-PL"/>
                          </w:rPr>
                        </w:pPr>
                        <w:r w:rsidRPr="00A777F3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  <w:lang w:val="pl-PL"/>
                          </w:rPr>
                          <w:t xml:space="preserve">netto w PLN </w:t>
                        </w:r>
                      </w:p>
                    </w:tc>
                    <w:tc>
                      <w:tcPr>
                        <w:tcW w:w="1418" w:type="dxa"/>
                      </w:tcPr>
                      <w:p w14:paraId="2B847F37" w14:textId="77777777" w:rsidR="00DE0AC9" w:rsidRDefault="00DE0AC9" w:rsidP="00DE0AC9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  <w:lang w:val="pl-PL"/>
                          </w:rPr>
                        </w:pPr>
                        <w:r w:rsidRPr="00A777F3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  <w:lang w:val="pl-PL"/>
                          </w:rPr>
                          <w:t xml:space="preserve">Szacowana  ilość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  <w:lang w:val="pl-PL"/>
                          </w:rPr>
                          <w:t>sztuk</w:t>
                        </w:r>
                      </w:p>
                      <w:p w14:paraId="61803B03" w14:textId="39C39A2F" w:rsidR="00CC1C92" w:rsidRPr="00A777F3" w:rsidRDefault="00CC1C92" w:rsidP="00CC1C92">
                        <w:pPr>
                          <w:spacing w:after="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pl-PL"/>
                          </w:rPr>
                        </w:pPr>
                      </w:p>
                    </w:tc>
                    <w:tc>
                      <w:tcPr>
                        <w:tcW w:w="1417" w:type="dxa"/>
                      </w:tcPr>
                      <w:p w14:paraId="0F64CA3E" w14:textId="77777777" w:rsidR="00DE0AC9" w:rsidRPr="00A777F3" w:rsidRDefault="00DE0AC9" w:rsidP="00DE0AC9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  <w:lang w:val="pl-PL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  <w:lang w:val="pl-PL"/>
                          </w:rPr>
                          <w:t>Cena łączna dla …. sztuk lokomotyw spalinowych</w:t>
                        </w:r>
                      </w:p>
                    </w:tc>
                  </w:tr>
                  <w:tr w:rsidR="00DE0AC9" w:rsidRPr="00B9687B" w14:paraId="5330E3A4" w14:textId="77777777" w:rsidTr="0043594D">
                    <w:trPr>
                      <w:trHeight w:val="363"/>
                    </w:trPr>
                    <w:tc>
                      <w:tcPr>
                        <w:tcW w:w="551" w:type="dxa"/>
                        <w:shd w:val="clear" w:color="auto" w:fill="auto"/>
                        <w:vAlign w:val="center"/>
                      </w:tcPr>
                      <w:p w14:paraId="6DC5D1DB" w14:textId="77777777" w:rsidR="00DE0AC9" w:rsidRPr="009009F2" w:rsidRDefault="00DE0AC9" w:rsidP="00DE0AC9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  <w:lang w:val="pl-PL"/>
                          </w:rPr>
                        </w:pPr>
                        <w:r w:rsidRPr="009009F2">
                          <w:rPr>
                            <w:rFonts w:ascii="Arial" w:hAnsi="Arial" w:cs="Arial"/>
                            <w:sz w:val="20"/>
                            <w:szCs w:val="20"/>
                            <w:lang w:val="pl-PL"/>
                          </w:rPr>
                          <w:t>1</w:t>
                        </w:r>
                      </w:p>
                    </w:tc>
                    <w:tc>
                      <w:tcPr>
                        <w:tcW w:w="2348" w:type="dxa"/>
                        <w:shd w:val="clear" w:color="auto" w:fill="auto"/>
                        <w:vAlign w:val="center"/>
                      </w:tcPr>
                      <w:p w14:paraId="5910ADFA" w14:textId="77777777" w:rsidR="00DE0AC9" w:rsidRPr="009009F2" w:rsidRDefault="00DE0AC9" w:rsidP="00DE0AC9">
                        <w:pPr>
                          <w:spacing w:after="0" w:line="360" w:lineRule="auto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  <w:lang w:val="pl-PL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val="pl-PL"/>
                          </w:rPr>
                          <w:t xml:space="preserve">Dostawa zmodernizowanych </w:t>
                        </w:r>
                        <w:r w:rsidRPr="009009F2">
                          <w:rPr>
                            <w:rFonts w:ascii="Arial" w:hAnsi="Arial" w:cs="Arial"/>
                            <w:sz w:val="20"/>
                            <w:szCs w:val="20"/>
                            <w:lang w:val="pl-PL"/>
                          </w:rPr>
                          <w:t>lokomotyw spalinow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val="pl-PL"/>
                          </w:rPr>
                          <w:t>ych</w:t>
                        </w:r>
                      </w:p>
                    </w:tc>
                    <w:tc>
                      <w:tcPr>
                        <w:tcW w:w="1701" w:type="dxa"/>
                        <w:shd w:val="clear" w:color="auto" w:fill="auto"/>
                        <w:vAlign w:val="center"/>
                      </w:tcPr>
                      <w:p w14:paraId="6FEF2D8E" w14:textId="77777777" w:rsidR="00DE0AC9" w:rsidRPr="009009F2" w:rsidRDefault="00DE0AC9" w:rsidP="00DE0AC9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  <w:lang w:val="pl-PL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val="pl-PL"/>
                          </w:rPr>
                          <w:t>15D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</w:tcPr>
                      <w:p w14:paraId="45B38357" w14:textId="77777777" w:rsidR="00DE0AC9" w:rsidRPr="009009F2" w:rsidRDefault="00DE0AC9" w:rsidP="00DE0AC9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  <w:lang w:val="pl-PL"/>
                          </w:rPr>
                        </w:pPr>
                      </w:p>
                    </w:tc>
                    <w:tc>
                      <w:tcPr>
                        <w:tcW w:w="1418" w:type="dxa"/>
                        <w:vAlign w:val="center"/>
                      </w:tcPr>
                      <w:p w14:paraId="12C28A08" w14:textId="3D66F383" w:rsidR="00DE0AC9" w:rsidRPr="009009F2" w:rsidRDefault="0043594D" w:rsidP="00DE0AC9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  <w:highlight w:val="yellow"/>
                            <w:lang w:val="pl-PL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val="pl-PL"/>
                          </w:rPr>
                          <w:t>2</w:t>
                        </w:r>
                      </w:p>
                    </w:tc>
                    <w:tc>
                      <w:tcPr>
                        <w:tcW w:w="1417" w:type="dxa"/>
                      </w:tcPr>
                      <w:p w14:paraId="4C361E30" w14:textId="77777777" w:rsidR="00DE0AC9" w:rsidRDefault="00DE0AC9" w:rsidP="00DE0AC9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  <w:lang w:val="pl-PL"/>
                          </w:rPr>
                        </w:pPr>
                      </w:p>
                    </w:tc>
                  </w:tr>
                  <w:tr w:rsidR="00DE0AC9" w:rsidRPr="00B9687B" w14:paraId="6CC3F139" w14:textId="77777777" w:rsidTr="0043594D">
                    <w:trPr>
                      <w:trHeight w:val="363"/>
                    </w:trPr>
                    <w:tc>
                      <w:tcPr>
                        <w:tcW w:w="551" w:type="dxa"/>
                        <w:shd w:val="clear" w:color="auto" w:fill="auto"/>
                        <w:vAlign w:val="center"/>
                      </w:tcPr>
                      <w:p w14:paraId="1599DA01" w14:textId="77777777" w:rsidR="00DE0AC9" w:rsidRPr="009009F2" w:rsidRDefault="00DE0AC9" w:rsidP="00DE0AC9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  <w:lang w:val="pl-PL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val="pl-PL"/>
                          </w:rPr>
                          <w:t>2</w:t>
                        </w:r>
                      </w:p>
                    </w:tc>
                    <w:tc>
                      <w:tcPr>
                        <w:tcW w:w="2348" w:type="dxa"/>
                        <w:shd w:val="clear" w:color="auto" w:fill="auto"/>
                        <w:vAlign w:val="center"/>
                      </w:tcPr>
                      <w:p w14:paraId="4A4D2085" w14:textId="77777777" w:rsidR="00DE0AC9" w:rsidRDefault="00DE0AC9" w:rsidP="00DE0AC9">
                        <w:pPr>
                          <w:spacing w:after="0" w:line="360" w:lineRule="auto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  <w:lang w:val="pl-PL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val="pl-PL"/>
                          </w:rPr>
                          <w:t xml:space="preserve">Dostawa zmodernizowanych </w:t>
                        </w:r>
                        <w:r w:rsidRPr="009009F2">
                          <w:rPr>
                            <w:rFonts w:ascii="Arial" w:hAnsi="Arial" w:cs="Arial"/>
                            <w:sz w:val="20"/>
                            <w:szCs w:val="20"/>
                            <w:lang w:val="pl-PL"/>
                          </w:rPr>
                          <w:t>lokomotyw spalinow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val="pl-PL"/>
                          </w:rPr>
                          <w:t>ych</w:t>
                        </w:r>
                      </w:p>
                    </w:tc>
                    <w:tc>
                      <w:tcPr>
                        <w:tcW w:w="1701" w:type="dxa"/>
                        <w:shd w:val="clear" w:color="auto" w:fill="auto"/>
                        <w:vAlign w:val="center"/>
                      </w:tcPr>
                      <w:p w14:paraId="0BE56516" w14:textId="77777777" w:rsidR="00DE0AC9" w:rsidRDefault="00DE0AC9" w:rsidP="00DE0AC9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  <w:lang w:val="pl-PL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val="pl-PL"/>
                          </w:rPr>
                          <w:t>20D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</w:tcPr>
                      <w:p w14:paraId="7A63BD81" w14:textId="77777777" w:rsidR="00DE0AC9" w:rsidRPr="009009F2" w:rsidRDefault="00DE0AC9" w:rsidP="00DE0AC9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  <w:lang w:val="pl-PL"/>
                          </w:rPr>
                        </w:pPr>
                      </w:p>
                    </w:tc>
                    <w:tc>
                      <w:tcPr>
                        <w:tcW w:w="1418" w:type="dxa"/>
                        <w:vAlign w:val="center"/>
                      </w:tcPr>
                      <w:p w14:paraId="5F69E6C3" w14:textId="3198C248" w:rsidR="00DE0AC9" w:rsidRDefault="0043594D" w:rsidP="00DE0AC9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  <w:lang w:val="pl-PL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val="pl-PL"/>
                          </w:rPr>
                          <w:t>2</w:t>
                        </w:r>
                      </w:p>
                    </w:tc>
                    <w:tc>
                      <w:tcPr>
                        <w:tcW w:w="1417" w:type="dxa"/>
                      </w:tcPr>
                      <w:p w14:paraId="7CC6AC11" w14:textId="77777777" w:rsidR="00DE0AC9" w:rsidRDefault="00DE0AC9" w:rsidP="00DE0AC9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  <w:lang w:val="pl-PL"/>
                          </w:rPr>
                        </w:pPr>
                      </w:p>
                    </w:tc>
                  </w:tr>
                </w:tbl>
                <w:p w14:paraId="4A0B6920" w14:textId="77777777" w:rsidR="00C0402F" w:rsidRPr="000332B4" w:rsidRDefault="00C0402F" w:rsidP="009009F2">
                  <w:pPr>
                    <w:spacing w:after="0"/>
                    <w:rPr>
                      <w:rFonts w:ascii="Arial" w:hAnsi="Arial" w:cs="Arial"/>
                      <w:b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73D97BE9" w14:textId="77777777" w:rsidR="000332B4" w:rsidRPr="000332B4" w:rsidRDefault="000332B4" w:rsidP="000332B4">
            <w:pPr>
              <w:spacing w:after="0"/>
              <w:jc w:val="center"/>
              <w:rPr>
                <w:rFonts w:ascii="Arial" w:hAnsi="Arial" w:cs="Arial"/>
                <w:i/>
                <w:sz w:val="20"/>
                <w:szCs w:val="20"/>
                <w:lang w:val="pl-PL"/>
              </w:rPr>
            </w:pPr>
          </w:p>
        </w:tc>
      </w:tr>
    </w:tbl>
    <w:p w14:paraId="4038186A" w14:textId="77777777" w:rsidR="00DE0AC9" w:rsidRDefault="00DE0AC9" w:rsidP="00D472CD">
      <w:pPr>
        <w:ind w:left="340"/>
        <w:rPr>
          <w:rFonts w:ascii="Arial" w:hAnsi="Arial" w:cs="Arial"/>
          <w:b/>
          <w:sz w:val="16"/>
          <w:szCs w:val="16"/>
          <w:lang w:val="pl-PL"/>
        </w:rPr>
      </w:pPr>
    </w:p>
    <w:p w14:paraId="35F83599" w14:textId="2AA7515F" w:rsidR="00DE0AC9" w:rsidRDefault="000D4E44" w:rsidP="00D472CD">
      <w:pPr>
        <w:ind w:left="340"/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>„</w:t>
      </w:r>
      <w:r w:rsidRPr="000D4E44">
        <w:rPr>
          <w:rFonts w:ascii="Arial" w:hAnsi="Arial" w:cs="Arial"/>
          <w:b/>
          <w:sz w:val="20"/>
          <w:szCs w:val="20"/>
          <w:lang w:val="pl-PL"/>
        </w:rPr>
        <w:t xml:space="preserve">Oferta  na przeglądy lokomotywy </w:t>
      </w:r>
      <w:r w:rsidR="00333424">
        <w:rPr>
          <w:rFonts w:ascii="Arial" w:hAnsi="Arial" w:cs="Arial"/>
          <w:b/>
          <w:sz w:val="20"/>
          <w:szCs w:val="20"/>
          <w:lang w:val="pl-PL"/>
        </w:rPr>
        <w:t xml:space="preserve">SM48 (TEM2) </w:t>
      </w:r>
      <w:r w:rsidR="00A90EA6">
        <w:rPr>
          <w:rFonts w:ascii="Arial" w:hAnsi="Arial" w:cs="Arial"/>
          <w:b/>
          <w:sz w:val="20"/>
          <w:szCs w:val="20"/>
          <w:lang w:val="pl-PL"/>
        </w:rPr>
        <w:t xml:space="preserve">typu </w:t>
      </w:r>
      <w:r w:rsidRPr="000D4E44">
        <w:rPr>
          <w:rFonts w:ascii="Arial" w:hAnsi="Arial" w:cs="Arial"/>
          <w:b/>
          <w:sz w:val="20"/>
          <w:szCs w:val="20"/>
          <w:lang w:val="pl-PL"/>
        </w:rPr>
        <w:t xml:space="preserve">15D </w:t>
      </w:r>
      <w:r w:rsidR="00333424">
        <w:rPr>
          <w:rFonts w:ascii="Arial" w:hAnsi="Arial" w:cs="Arial"/>
          <w:b/>
          <w:sz w:val="20"/>
          <w:szCs w:val="20"/>
          <w:lang w:val="pl-PL"/>
        </w:rPr>
        <w:t>dla Enea Bioenergia sp. z</w:t>
      </w:r>
      <w:r w:rsidR="001A29DA">
        <w:rPr>
          <w:rFonts w:ascii="Arial" w:hAnsi="Arial" w:cs="Arial"/>
          <w:b/>
          <w:sz w:val="20"/>
          <w:szCs w:val="20"/>
          <w:lang w:val="pl-PL"/>
        </w:rPr>
        <w:t xml:space="preserve"> </w:t>
      </w:r>
      <w:r w:rsidR="00333424">
        <w:rPr>
          <w:rFonts w:ascii="Arial" w:hAnsi="Arial" w:cs="Arial"/>
          <w:b/>
          <w:sz w:val="20"/>
          <w:szCs w:val="20"/>
          <w:lang w:val="pl-PL"/>
        </w:rPr>
        <w:t>o.o.”</w:t>
      </w:r>
    </w:p>
    <w:p w14:paraId="69841523" w14:textId="77777777" w:rsidR="00A90EA6" w:rsidRDefault="00A90EA6" w:rsidP="00D472CD">
      <w:pPr>
        <w:ind w:left="340"/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 xml:space="preserve">        </w:t>
      </w:r>
    </w:p>
    <w:tbl>
      <w:tblPr>
        <w:tblW w:w="8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1"/>
        <w:gridCol w:w="2348"/>
        <w:gridCol w:w="1701"/>
        <w:gridCol w:w="1559"/>
        <w:gridCol w:w="1418"/>
        <w:gridCol w:w="1417"/>
      </w:tblGrid>
      <w:tr w:rsidR="00A90EA6" w:rsidRPr="001A29DA" w14:paraId="626E1D99" w14:textId="77777777" w:rsidTr="0043594D">
        <w:trPr>
          <w:trHeight w:val="556"/>
        </w:trPr>
        <w:tc>
          <w:tcPr>
            <w:tcW w:w="551" w:type="dxa"/>
            <w:shd w:val="clear" w:color="auto" w:fill="auto"/>
            <w:vAlign w:val="center"/>
          </w:tcPr>
          <w:p w14:paraId="0B2BD907" w14:textId="77777777" w:rsidR="00A90EA6" w:rsidRPr="00A777F3" w:rsidRDefault="00A90EA6" w:rsidP="0043594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A777F3">
              <w:rPr>
                <w:rFonts w:ascii="Arial" w:hAnsi="Arial" w:cs="Arial"/>
                <w:b/>
                <w:sz w:val="20"/>
                <w:szCs w:val="20"/>
                <w:lang w:val="pl-PL"/>
              </w:rPr>
              <w:t>Lp.</w:t>
            </w:r>
          </w:p>
        </w:tc>
        <w:tc>
          <w:tcPr>
            <w:tcW w:w="2348" w:type="dxa"/>
            <w:shd w:val="clear" w:color="auto" w:fill="auto"/>
            <w:vAlign w:val="center"/>
          </w:tcPr>
          <w:p w14:paraId="2C3197F1" w14:textId="77777777" w:rsidR="00A90EA6" w:rsidRPr="00A777F3" w:rsidRDefault="00A90EA6" w:rsidP="0043594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A777F3">
              <w:rPr>
                <w:rFonts w:ascii="Arial" w:hAnsi="Arial" w:cs="Arial"/>
                <w:b/>
                <w:sz w:val="20"/>
                <w:szCs w:val="20"/>
                <w:lang w:val="pl-PL"/>
              </w:rPr>
              <w:t>Rodzaj czynności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59ECD73" w14:textId="77777777" w:rsidR="00A90EA6" w:rsidRPr="00A777F3" w:rsidRDefault="00A90EA6" w:rsidP="0043594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Typ lokomotywy</w:t>
            </w:r>
          </w:p>
        </w:tc>
        <w:tc>
          <w:tcPr>
            <w:tcW w:w="1559" w:type="dxa"/>
          </w:tcPr>
          <w:p w14:paraId="383C6089" w14:textId="77777777" w:rsidR="00A90EA6" w:rsidRPr="00A777F3" w:rsidRDefault="00A90EA6" w:rsidP="0043594D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 w:rsidRPr="00A777F3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Cena jednostkowa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 xml:space="preserve"> przeglądu</w:t>
            </w:r>
          </w:p>
          <w:p w14:paraId="7F50449A" w14:textId="77777777" w:rsidR="00A90EA6" w:rsidRPr="00A777F3" w:rsidRDefault="00A90EA6" w:rsidP="0043594D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 w:rsidRPr="00A777F3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 xml:space="preserve">netto w PLN </w:t>
            </w:r>
          </w:p>
        </w:tc>
        <w:tc>
          <w:tcPr>
            <w:tcW w:w="1418" w:type="dxa"/>
          </w:tcPr>
          <w:p w14:paraId="4564CA2C" w14:textId="77777777" w:rsidR="00A90EA6" w:rsidRDefault="00A90EA6" w:rsidP="0043594D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 w:rsidRPr="00A777F3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 xml:space="preserve">Szacowana  ilość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sztuk</w:t>
            </w:r>
          </w:p>
          <w:p w14:paraId="46ACC822" w14:textId="77777777" w:rsidR="00A90EA6" w:rsidRPr="00A777F3" w:rsidRDefault="00A90EA6" w:rsidP="0043594D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</w:tc>
        <w:tc>
          <w:tcPr>
            <w:tcW w:w="1417" w:type="dxa"/>
          </w:tcPr>
          <w:p w14:paraId="6D86AB7F" w14:textId="0E06DCB9" w:rsidR="00A90EA6" w:rsidRPr="00A777F3" w:rsidRDefault="00A90EA6" w:rsidP="0043594D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Cena łączna przeglądu dla …. sztuk lokomotyw spalinowych</w:t>
            </w:r>
          </w:p>
        </w:tc>
      </w:tr>
      <w:tr w:rsidR="00A90EA6" w:rsidRPr="00B9687B" w14:paraId="660880F8" w14:textId="77777777" w:rsidTr="0043594D">
        <w:trPr>
          <w:trHeight w:val="363"/>
        </w:trPr>
        <w:tc>
          <w:tcPr>
            <w:tcW w:w="551" w:type="dxa"/>
            <w:shd w:val="clear" w:color="auto" w:fill="auto"/>
            <w:vAlign w:val="center"/>
          </w:tcPr>
          <w:p w14:paraId="3572572A" w14:textId="77777777" w:rsidR="00A90EA6" w:rsidRPr="009009F2" w:rsidRDefault="00A90EA6" w:rsidP="0043594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9009F2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2348" w:type="dxa"/>
            <w:shd w:val="clear" w:color="auto" w:fill="auto"/>
            <w:vAlign w:val="center"/>
          </w:tcPr>
          <w:p w14:paraId="7E86C543" w14:textId="77777777" w:rsidR="00A90EA6" w:rsidRPr="009009F2" w:rsidRDefault="00A90EA6" w:rsidP="0043594D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Przegląd P3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34AA7D5" w14:textId="5BC39DC3" w:rsidR="00A90EA6" w:rsidRPr="009009F2" w:rsidRDefault="00A90EA6" w:rsidP="0043594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15D</w:t>
            </w:r>
          </w:p>
        </w:tc>
        <w:tc>
          <w:tcPr>
            <w:tcW w:w="1559" w:type="dxa"/>
            <w:vAlign w:val="center"/>
          </w:tcPr>
          <w:p w14:paraId="32156009" w14:textId="77777777" w:rsidR="00A90EA6" w:rsidRPr="009009F2" w:rsidRDefault="00A90EA6" w:rsidP="0043594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  <w:vAlign w:val="center"/>
          </w:tcPr>
          <w:p w14:paraId="791201F2" w14:textId="7A883706" w:rsidR="00A90EA6" w:rsidRPr="009009F2" w:rsidRDefault="0043594D" w:rsidP="0043594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highlight w:val="yellow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1417" w:type="dxa"/>
          </w:tcPr>
          <w:p w14:paraId="42E1A876" w14:textId="77777777" w:rsidR="00A90EA6" w:rsidRDefault="00A90EA6" w:rsidP="0043594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A90EA6" w:rsidRPr="00B9687B" w14:paraId="2890E4C6" w14:textId="77777777" w:rsidTr="0043594D">
        <w:trPr>
          <w:trHeight w:val="363"/>
        </w:trPr>
        <w:tc>
          <w:tcPr>
            <w:tcW w:w="551" w:type="dxa"/>
            <w:shd w:val="clear" w:color="auto" w:fill="auto"/>
            <w:vAlign w:val="center"/>
          </w:tcPr>
          <w:p w14:paraId="6F489C95" w14:textId="77777777" w:rsidR="00A90EA6" w:rsidRPr="009009F2" w:rsidRDefault="00A90EA6" w:rsidP="0043594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2348" w:type="dxa"/>
            <w:shd w:val="clear" w:color="auto" w:fill="auto"/>
            <w:vAlign w:val="center"/>
          </w:tcPr>
          <w:p w14:paraId="4FABEEF2" w14:textId="77777777" w:rsidR="00A90EA6" w:rsidRDefault="00A90EA6" w:rsidP="0043594D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Przegląd P4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1FAACA2" w14:textId="56B3E4AE" w:rsidR="00A90EA6" w:rsidRDefault="00A90EA6" w:rsidP="0043594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15D </w:t>
            </w:r>
          </w:p>
        </w:tc>
        <w:tc>
          <w:tcPr>
            <w:tcW w:w="1559" w:type="dxa"/>
            <w:vAlign w:val="center"/>
          </w:tcPr>
          <w:p w14:paraId="58BD79D9" w14:textId="77777777" w:rsidR="00A90EA6" w:rsidRPr="009009F2" w:rsidRDefault="00A90EA6" w:rsidP="0043594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  <w:vAlign w:val="center"/>
          </w:tcPr>
          <w:p w14:paraId="77F8601B" w14:textId="4E58B8A8" w:rsidR="00A90EA6" w:rsidRDefault="0043594D" w:rsidP="0043594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1417" w:type="dxa"/>
          </w:tcPr>
          <w:p w14:paraId="0E8BE9B1" w14:textId="77777777" w:rsidR="00A90EA6" w:rsidRDefault="00A90EA6" w:rsidP="0043594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14:paraId="7F97B0FC" w14:textId="71C3398F" w:rsidR="00A90EA6" w:rsidRDefault="00A90EA6" w:rsidP="00D472CD">
      <w:pPr>
        <w:ind w:left="340"/>
        <w:rPr>
          <w:rFonts w:ascii="Arial" w:hAnsi="Arial" w:cs="Arial"/>
          <w:b/>
          <w:sz w:val="20"/>
          <w:szCs w:val="20"/>
          <w:lang w:val="pl-PL"/>
        </w:rPr>
      </w:pPr>
    </w:p>
    <w:p w14:paraId="6FEF5CF6" w14:textId="7ACCA6C7" w:rsidR="00A90EA6" w:rsidRDefault="004A2971" w:rsidP="00D472CD">
      <w:pPr>
        <w:ind w:left="340"/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>„ Oferta na przegląd</w:t>
      </w:r>
      <w:r w:rsidR="00333424">
        <w:rPr>
          <w:rFonts w:ascii="Arial" w:hAnsi="Arial" w:cs="Arial"/>
          <w:b/>
          <w:sz w:val="20"/>
          <w:szCs w:val="20"/>
          <w:lang w:val="pl-PL"/>
        </w:rPr>
        <w:t>y</w:t>
      </w:r>
      <w:r>
        <w:rPr>
          <w:rFonts w:ascii="Arial" w:hAnsi="Arial" w:cs="Arial"/>
          <w:b/>
          <w:sz w:val="20"/>
          <w:szCs w:val="20"/>
          <w:lang w:val="pl-PL"/>
        </w:rPr>
        <w:t xml:space="preserve"> lokomotywy</w:t>
      </w:r>
      <w:r w:rsidR="000A72D7">
        <w:rPr>
          <w:rFonts w:ascii="Arial" w:hAnsi="Arial" w:cs="Arial"/>
          <w:b/>
          <w:sz w:val="20"/>
          <w:szCs w:val="20"/>
          <w:lang w:val="pl-PL"/>
        </w:rPr>
        <w:t xml:space="preserve"> SM48 (TEM2) typu 20D</w:t>
      </w:r>
      <w:r w:rsidR="00333424">
        <w:rPr>
          <w:rFonts w:ascii="Arial" w:hAnsi="Arial" w:cs="Arial"/>
          <w:b/>
          <w:sz w:val="20"/>
          <w:szCs w:val="20"/>
          <w:lang w:val="pl-PL"/>
        </w:rPr>
        <w:t xml:space="preserve"> dla Enea Bioenergia sp. z o.o.”</w:t>
      </w:r>
    </w:p>
    <w:tbl>
      <w:tblPr>
        <w:tblW w:w="8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1"/>
        <w:gridCol w:w="2348"/>
        <w:gridCol w:w="1701"/>
        <w:gridCol w:w="1559"/>
        <w:gridCol w:w="1418"/>
        <w:gridCol w:w="1417"/>
      </w:tblGrid>
      <w:tr w:rsidR="00333424" w:rsidRPr="001A29DA" w14:paraId="7504F97A" w14:textId="77777777" w:rsidTr="0043594D">
        <w:trPr>
          <w:trHeight w:val="556"/>
        </w:trPr>
        <w:tc>
          <w:tcPr>
            <w:tcW w:w="551" w:type="dxa"/>
            <w:shd w:val="clear" w:color="auto" w:fill="auto"/>
            <w:vAlign w:val="center"/>
          </w:tcPr>
          <w:p w14:paraId="41420791" w14:textId="77777777" w:rsidR="00333424" w:rsidRPr="00A777F3" w:rsidRDefault="00333424" w:rsidP="0043594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A777F3">
              <w:rPr>
                <w:rFonts w:ascii="Arial" w:hAnsi="Arial" w:cs="Arial"/>
                <w:b/>
                <w:sz w:val="20"/>
                <w:szCs w:val="20"/>
                <w:lang w:val="pl-PL"/>
              </w:rPr>
              <w:t>Lp.</w:t>
            </w:r>
          </w:p>
        </w:tc>
        <w:tc>
          <w:tcPr>
            <w:tcW w:w="2348" w:type="dxa"/>
            <w:shd w:val="clear" w:color="auto" w:fill="auto"/>
            <w:vAlign w:val="center"/>
          </w:tcPr>
          <w:p w14:paraId="1D291015" w14:textId="77777777" w:rsidR="00333424" w:rsidRPr="00A777F3" w:rsidRDefault="00333424" w:rsidP="0043594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A777F3">
              <w:rPr>
                <w:rFonts w:ascii="Arial" w:hAnsi="Arial" w:cs="Arial"/>
                <w:b/>
                <w:sz w:val="20"/>
                <w:szCs w:val="20"/>
                <w:lang w:val="pl-PL"/>
              </w:rPr>
              <w:t>Rodzaj czynności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B5AB744" w14:textId="77777777" w:rsidR="00333424" w:rsidRPr="00A777F3" w:rsidRDefault="00333424" w:rsidP="0043594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Typ lokomotywy</w:t>
            </w:r>
          </w:p>
        </w:tc>
        <w:tc>
          <w:tcPr>
            <w:tcW w:w="1559" w:type="dxa"/>
          </w:tcPr>
          <w:p w14:paraId="72358A09" w14:textId="77777777" w:rsidR="00333424" w:rsidRPr="00A777F3" w:rsidRDefault="00333424" w:rsidP="0043594D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 w:rsidRPr="00A777F3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Cena jednostkowa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 xml:space="preserve"> przeglądu</w:t>
            </w:r>
          </w:p>
          <w:p w14:paraId="0AFD6F69" w14:textId="77777777" w:rsidR="00333424" w:rsidRPr="00A777F3" w:rsidRDefault="00333424" w:rsidP="0043594D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 w:rsidRPr="00A777F3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 xml:space="preserve">netto w PLN </w:t>
            </w:r>
          </w:p>
        </w:tc>
        <w:tc>
          <w:tcPr>
            <w:tcW w:w="1418" w:type="dxa"/>
          </w:tcPr>
          <w:p w14:paraId="37A7D79A" w14:textId="77777777" w:rsidR="00333424" w:rsidRDefault="00333424" w:rsidP="0043594D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 w:rsidRPr="00A777F3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 xml:space="preserve">Szacowana  ilość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sztuk</w:t>
            </w:r>
          </w:p>
          <w:p w14:paraId="3D06FB39" w14:textId="77777777" w:rsidR="00333424" w:rsidRPr="00A777F3" w:rsidRDefault="00333424" w:rsidP="0043594D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</w:tc>
        <w:tc>
          <w:tcPr>
            <w:tcW w:w="1417" w:type="dxa"/>
          </w:tcPr>
          <w:p w14:paraId="4FE09019" w14:textId="77777777" w:rsidR="00333424" w:rsidRPr="00A777F3" w:rsidRDefault="00333424" w:rsidP="0043594D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Cena łączna przeglądu dla …. sztuk lokomotyw spalinowych</w:t>
            </w:r>
          </w:p>
        </w:tc>
      </w:tr>
      <w:tr w:rsidR="00333424" w:rsidRPr="00B9687B" w14:paraId="54C507D3" w14:textId="77777777" w:rsidTr="0043594D">
        <w:trPr>
          <w:trHeight w:val="363"/>
        </w:trPr>
        <w:tc>
          <w:tcPr>
            <w:tcW w:w="551" w:type="dxa"/>
            <w:shd w:val="clear" w:color="auto" w:fill="auto"/>
            <w:vAlign w:val="center"/>
          </w:tcPr>
          <w:p w14:paraId="5AE3BAD3" w14:textId="77777777" w:rsidR="00333424" w:rsidRPr="009009F2" w:rsidRDefault="00333424" w:rsidP="0043594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9009F2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2348" w:type="dxa"/>
            <w:shd w:val="clear" w:color="auto" w:fill="auto"/>
            <w:vAlign w:val="center"/>
          </w:tcPr>
          <w:p w14:paraId="6D831414" w14:textId="77777777" w:rsidR="00333424" w:rsidRPr="009009F2" w:rsidRDefault="00333424" w:rsidP="0043594D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Przegląd P3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8A644E4" w14:textId="6B48A3DD" w:rsidR="00333424" w:rsidRPr="009009F2" w:rsidRDefault="00333424" w:rsidP="0043594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 20D</w:t>
            </w:r>
          </w:p>
        </w:tc>
        <w:tc>
          <w:tcPr>
            <w:tcW w:w="1559" w:type="dxa"/>
            <w:vAlign w:val="center"/>
          </w:tcPr>
          <w:p w14:paraId="7DADC1F4" w14:textId="77777777" w:rsidR="00333424" w:rsidRPr="009009F2" w:rsidRDefault="00333424" w:rsidP="0043594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  <w:vAlign w:val="center"/>
          </w:tcPr>
          <w:p w14:paraId="0DF6B9C3" w14:textId="3CB0EFE1" w:rsidR="00333424" w:rsidRPr="009009F2" w:rsidRDefault="0043594D" w:rsidP="0043594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highlight w:val="yellow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1417" w:type="dxa"/>
          </w:tcPr>
          <w:p w14:paraId="4D4114BA" w14:textId="77777777" w:rsidR="00333424" w:rsidRDefault="00333424" w:rsidP="0043594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333424" w:rsidRPr="00B9687B" w14:paraId="3BDC161D" w14:textId="77777777" w:rsidTr="0043594D">
        <w:trPr>
          <w:trHeight w:val="363"/>
        </w:trPr>
        <w:tc>
          <w:tcPr>
            <w:tcW w:w="551" w:type="dxa"/>
            <w:shd w:val="clear" w:color="auto" w:fill="auto"/>
            <w:vAlign w:val="center"/>
          </w:tcPr>
          <w:p w14:paraId="25CA04D8" w14:textId="77777777" w:rsidR="00333424" w:rsidRPr="009009F2" w:rsidRDefault="00333424" w:rsidP="0043594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lastRenderedPageBreak/>
              <w:t>2</w:t>
            </w:r>
          </w:p>
        </w:tc>
        <w:tc>
          <w:tcPr>
            <w:tcW w:w="2348" w:type="dxa"/>
            <w:shd w:val="clear" w:color="auto" w:fill="auto"/>
            <w:vAlign w:val="center"/>
          </w:tcPr>
          <w:p w14:paraId="5228881E" w14:textId="77777777" w:rsidR="00333424" w:rsidRDefault="00333424" w:rsidP="0043594D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Przegląd P4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7FAC2D5" w14:textId="47A56E55" w:rsidR="00333424" w:rsidRDefault="00333424" w:rsidP="0043594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 20D</w:t>
            </w:r>
          </w:p>
        </w:tc>
        <w:tc>
          <w:tcPr>
            <w:tcW w:w="1559" w:type="dxa"/>
            <w:vAlign w:val="center"/>
          </w:tcPr>
          <w:p w14:paraId="6A1160B5" w14:textId="77777777" w:rsidR="00333424" w:rsidRPr="009009F2" w:rsidRDefault="00333424" w:rsidP="0043594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  <w:vAlign w:val="center"/>
          </w:tcPr>
          <w:p w14:paraId="37B7FF5C" w14:textId="6AEF6553" w:rsidR="00333424" w:rsidRDefault="0043594D" w:rsidP="0043594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1417" w:type="dxa"/>
          </w:tcPr>
          <w:p w14:paraId="28CC2CB6" w14:textId="77777777" w:rsidR="00333424" w:rsidRDefault="00333424" w:rsidP="0043594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14:paraId="633D3FCD" w14:textId="77777777" w:rsidR="000D4E44" w:rsidRPr="000D4E44" w:rsidRDefault="000D4E44" w:rsidP="00D472CD">
      <w:pPr>
        <w:ind w:left="340"/>
        <w:rPr>
          <w:rFonts w:ascii="Arial" w:hAnsi="Arial" w:cs="Arial"/>
          <w:b/>
          <w:sz w:val="20"/>
          <w:szCs w:val="20"/>
          <w:lang w:val="pl-PL"/>
        </w:rPr>
      </w:pPr>
    </w:p>
    <w:p w14:paraId="3041CB55" w14:textId="02D95BFA" w:rsidR="00DE0AC9" w:rsidRPr="000D4E44" w:rsidRDefault="00DE0AC9" w:rsidP="00D472CD">
      <w:pPr>
        <w:ind w:left="340"/>
        <w:rPr>
          <w:rFonts w:ascii="Arial" w:hAnsi="Arial" w:cs="Arial"/>
          <w:b/>
          <w:sz w:val="20"/>
          <w:szCs w:val="20"/>
          <w:lang w:val="pl-PL"/>
        </w:rPr>
      </w:pPr>
    </w:p>
    <w:p w14:paraId="67AA40DD" w14:textId="77A3D269" w:rsidR="00DE0AC9" w:rsidRDefault="00DE0AC9" w:rsidP="00D472CD">
      <w:pPr>
        <w:ind w:left="340"/>
        <w:rPr>
          <w:rFonts w:ascii="Arial" w:hAnsi="Arial" w:cs="Arial"/>
          <w:b/>
          <w:sz w:val="16"/>
          <w:szCs w:val="16"/>
          <w:lang w:val="pl-PL"/>
        </w:rPr>
      </w:pPr>
    </w:p>
    <w:p w14:paraId="62CC0213" w14:textId="7D7D5001" w:rsidR="00DE0AC9" w:rsidRDefault="00DE0AC9" w:rsidP="00D472CD">
      <w:pPr>
        <w:ind w:left="340"/>
        <w:rPr>
          <w:rFonts w:ascii="Arial" w:hAnsi="Arial" w:cs="Arial"/>
          <w:b/>
          <w:sz w:val="16"/>
          <w:szCs w:val="16"/>
          <w:lang w:val="pl-PL"/>
        </w:rPr>
      </w:pPr>
    </w:p>
    <w:p w14:paraId="4B73203D" w14:textId="5641F19A" w:rsidR="000D4E44" w:rsidRDefault="000D4E44" w:rsidP="00D472CD">
      <w:pPr>
        <w:ind w:left="340"/>
        <w:rPr>
          <w:rFonts w:ascii="Arial" w:hAnsi="Arial" w:cs="Arial"/>
          <w:b/>
          <w:sz w:val="16"/>
          <w:szCs w:val="16"/>
          <w:lang w:val="pl-PL"/>
        </w:rPr>
      </w:pPr>
    </w:p>
    <w:p w14:paraId="3ADE7FF4" w14:textId="77777777" w:rsidR="000D4E44" w:rsidRDefault="000D4E44" w:rsidP="00D472CD">
      <w:pPr>
        <w:ind w:left="340"/>
        <w:rPr>
          <w:rFonts w:ascii="Arial" w:hAnsi="Arial" w:cs="Arial"/>
          <w:b/>
          <w:sz w:val="16"/>
          <w:szCs w:val="16"/>
          <w:lang w:val="pl-PL"/>
        </w:rPr>
      </w:pPr>
    </w:p>
    <w:p w14:paraId="370D34C2" w14:textId="77777777" w:rsidR="00DE0AC9" w:rsidRDefault="00DE0AC9" w:rsidP="00D472CD">
      <w:pPr>
        <w:ind w:left="340"/>
        <w:rPr>
          <w:rFonts w:ascii="Arial" w:hAnsi="Arial" w:cs="Arial"/>
          <w:b/>
          <w:sz w:val="16"/>
          <w:szCs w:val="16"/>
          <w:lang w:val="pl-PL"/>
        </w:rPr>
      </w:pPr>
    </w:p>
    <w:p w14:paraId="1F5F4242" w14:textId="77777777" w:rsidR="00DE0AC9" w:rsidRDefault="00DE0AC9" w:rsidP="00D472CD">
      <w:pPr>
        <w:ind w:left="340"/>
        <w:rPr>
          <w:rFonts w:ascii="Arial" w:hAnsi="Arial" w:cs="Arial"/>
          <w:b/>
          <w:sz w:val="16"/>
          <w:szCs w:val="16"/>
          <w:lang w:val="pl-PL"/>
        </w:rPr>
      </w:pPr>
    </w:p>
    <w:p w14:paraId="399BB636" w14:textId="34C72C1D" w:rsidR="00B62276" w:rsidRPr="00D472CD" w:rsidRDefault="00B62276" w:rsidP="00D472CD">
      <w:pPr>
        <w:ind w:left="340"/>
        <w:rPr>
          <w:rFonts w:ascii="Arial" w:hAnsi="Arial" w:cs="Arial"/>
          <w:sz w:val="16"/>
          <w:szCs w:val="16"/>
          <w:lang w:val="pl-PL"/>
        </w:rPr>
      </w:pPr>
      <w:r w:rsidRPr="00D472CD">
        <w:rPr>
          <w:rFonts w:ascii="Arial" w:hAnsi="Arial" w:cs="Arial"/>
          <w:b/>
          <w:sz w:val="16"/>
          <w:szCs w:val="16"/>
          <w:lang w:val="pl-PL"/>
        </w:rPr>
        <w:t>Uwaga!</w:t>
      </w:r>
      <w:r w:rsidRPr="00D472CD">
        <w:rPr>
          <w:rFonts w:ascii="Arial" w:hAnsi="Arial" w:cs="Arial"/>
          <w:sz w:val="16"/>
          <w:szCs w:val="16"/>
          <w:lang w:val="pl-PL"/>
        </w:rPr>
        <w:t xml:space="preserve"> W przypadku dysponowania przez oferenta </w:t>
      </w:r>
      <w:r w:rsidR="001A60BC">
        <w:rPr>
          <w:rFonts w:ascii="Arial" w:hAnsi="Arial" w:cs="Arial"/>
          <w:sz w:val="16"/>
          <w:szCs w:val="16"/>
          <w:lang w:val="pl-PL"/>
        </w:rPr>
        <w:t>mniejsza ilością lokomotyw niż 2</w:t>
      </w:r>
      <w:r w:rsidRPr="00D472CD">
        <w:rPr>
          <w:rFonts w:ascii="Arial" w:hAnsi="Arial" w:cs="Arial"/>
          <w:sz w:val="16"/>
          <w:szCs w:val="16"/>
          <w:lang w:val="pl-PL"/>
        </w:rPr>
        <w:t xml:space="preserve"> prosimy o podanie ceny jednostkowej oraz ceny łącznej dla określonej liczby lokomotyw jaką oferent dysponuje.</w:t>
      </w:r>
    </w:p>
    <w:p w14:paraId="619D1A44" w14:textId="0995243C" w:rsidR="000332B4" w:rsidRPr="000332B4" w:rsidRDefault="000332B4" w:rsidP="000332B4">
      <w:pPr>
        <w:numPr>
          <w:ilvl w:val="0"/>
          <w:numId w:val="10"/>
        </w:numPr>
        <w:rPr>
          <w:rFonts w:ascii="Arial" w:hAnsi="Arial" w:cs="Arial"/>
          <w:sz w:val="20"/>
          <w:szCs w:val="20"/>
          <w:lang w:val="pl-PL"/>
        </w:rPr>
      </w:pPr>
      <w:r w:rsidRPr="000332B4">
        <w:rPr>
          <w:rFonts w:ascii="Arial" w:hAnsi="Arial" w:cs="Arial"/>
          <w:sz w:val="20"/>
          <w:szCs w:val="20"/>
          <w:lang w:val="pl-PL"/>
        </w:rPr>
        <w:t>Istotne założenia przyjęte do przedmiotowej dostawy .</w:t>
      </w:r>
    </w:p>
    <w:tbl>
      <w:tblPr>
        <w:tblpPr w:leftFromText="141" w:rightFromText="141" w:vertAnchor="text" w:horzAnchor="margin" w:tblpX="108" w:tblpY="1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0332B4" w:rsidRPr="001A29DA" w14:paraId="675C1193" w14:textId="77777777" w:rsidTr="00C0402F">
        <w:trPr>
          <w:trHeight w:val="632"/>
        </w:trPr>
        <w:tc>
          <w:tcPr>
            <w:tcW w:w="8926" w:type="dxa"/>
            <w:shd w:val="clear" w:color="auto" w:fill="auto"/>
          </w:tcPr>
          <w:p w14:paraId="63058F6C" w14:textId="77777777" w:rsidR="000332B4" w:rsidRPr="000332B4" w:rsidRDefault="000332B4" w:rsidP="000332B4">
            <w:pPr>
              <w:spacing w:after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14:paraId="521B3175" w14:textId="77777777" w:rsidR="000332B4" w:rsidRPr="000332B4" w:rsidRDefault="000332B4" w:rsidP="00C0402F">
      <w:pPr>
        <w:tabs>
          <w:tab w:val="num" w:pos="426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pl-PL" w:eastAsia="pl-PL"/>
        </w:rPr>
      </w:pPr>
    </w:p>
    <w:p w14:paraId="78453569" w14:textId="77777777" w:rsidR="000332B4" w:rsidRPr="000332B4" w:rsidRDefault="000332B4" w:rsidP="000332B4">
      <w:pPr>
        <w:numPr>
          <w:ilvl w:val="0"/>
          <w:numId w:val="10"/>
        </w:numPr>
        <w:tabs>
          <w:tab w:val="num" w:pos="284"/>
          <w:tab w:val="num" w:pos="426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pl-PL" w:eastAsia="pl-PL"/>
        </w:rPr>
      </w:pPr>
      <w:r w:rsidRPr="000332B4">
        <w:rPr>
          <w:rFonts w:ascii="Arial" w:eastAsia="Times New Roman" w:hAnsi="Arial" w:cs="Arial"/>
          <w:sz w:val="20"/>
          <w:szCs w:val="20"/>
          <w:lang w:val="pl-PL" w:eastAsia="pl-PL"/>
        </w:rPr>
        <w:t xml:space="preserve">Rekomendacja koniecznych zmian w zakresie, o </w:t>
      </w:r>
      <w:r w:rsidRPr="000332B4">
        <w:rPr>
          <w:rFonts w:ascii="Arial" w:hAnsi="Arial" w:cs="Arial"/>
          <w:sz w:val="20"/>
          <w:szCs w:val="20"/>
          <w:lang w:val="pl-PL"/>
        </w:rPr>
        <w:t xml:space="preserve">którym mowa w załączniku nr 2. (prosimy </w:t>
      </w:r>
      <w:r w:rsidR="00C0402F">
        <w:rPr>
          <w:rFonts w:ascii="Arial" w:hAnsi="Arial" w:cs="Arial"/>
          <w:sz w:val="20"/>
          <w:szCs w:val="20"/>
          <w:lang w:val="pl-PL"/>
        </w:rPr>
        <w:br/>
      </w:r>
      <w:r w:rsidRPr="000332B4">
        <w:rPr>
          <w:rFonts w:ascii="Arial" w:hAnsi="Arial" w:cs="Arial"/>
          <w:sz w:val="20"/>
          <w:szCs w:val="20"/>
          <w:lang w:val="pl-PL"/>
        </w:rPr>
        <w:t>o wypełnienie w przypadku propozycji wprowadzenia zmian w zakresie wymagań dla przedmiotu zamówienia)</w:t>
      </w:r>
    </w:p>
    <w:tbl>
      <w:tblPr>
        <w:tblW w:w="89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96"/>
      </w:tblGrid>
      <w:tr w:rsidR="000332B4" w:rsidRPr="001A29DA" w14:paraId="6D34289C" w14:textId="77777777" w:rsidTr="00D472CD">
        <w:trPr>
          <w:trHeight w:val="1434"/>
        </w:trPr>
        <w:tc>
          <w:tcPr>
            <w:tcW w:w="8996" w:type="dxa"/>
            <w:shd w:val="clear" w:color="auto" w:fill="auto"/>
          </w:tcPr>
          <w:p w14:paraId="121EEA2B" w14:textId="77777777" w:rsidR="000332B4" w:rsidRPr="000332B4" w:rsidRDefault="000332B4" w:rsidP="000332B4">
            <w:pPr>
              <w:spacing w:after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470A3230" w14:textId="77777777" w:rsidR="000332B4" w:rsidRPr="000332B4" w:rsidRDefault="000332B4" w:rsidP="000332B4">
            <w:pPr>
              <w:spacing w:after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14:paraId="0506EC53" w14:textId="77777777" w:rsidR="000332B4" w:rsidRPr="000332B4" w:rsidRDefault="000332B4" w:rsidP="000332B4">
      <w:pPr>
        <w:spacing w:after="0" w:line="360" w:lineRule="auto"/>
        <w:contextualSpacing/>
        <w:jc w:val="both"/>
        <w:rPr>
          <w:rFonts w:ascii="Arial" w:eastAsia="Arial" w:hAnsi="Arial" w:cs="Arial"/>
          <w:sz w:val="20"/>
          <w:szCs w:val="20"/>
          <w:lang w:val="pl-PL" w:eastAsia="pl-PL"/>
        </w:rPr>
      </w:pPr>
    </w:p>
    <w:p w14:paraId="75A4E52B" w14:textId="77777777" w:rsidR="000332B4" w:rsidRPr="000332B4" w:rsidRDefault="000332B4" w:rsidP="000332B4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Arial" w:eastAsia="Arial" w:hAnsi="Arial" w:cs="Arial"/>
          <w:sz w:val="20"/>
          <w:szCs w:val="20"/>
          <w:lang w:val="pl-PL" w:eastAsia="pl-PL"/>
        </w:rPr>
      </w:pPr>
      <w:r w:rsidRPr="000332B4">
        <w:rPr>
          <w:rFonts w:ascii="Arial" w:eastAsia="Arial" w:hAnsi="Arial" w:cs="Arial"/>
          <w:sz w:val="20"/>
          <w:szCs w:val="20"/>
          <w:lang w:val="pl-PL" w:eastAsia="pl-PL"/>
        </w:rPr>
        <w:t>...............................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9"/>
      </w:tblGrid>
      <w:tr w:rsidR="000332B4" w:rsidRPr="000332B4" w14:paraId="42DD90C0" w14:textId="77777777" w:rsidTr="00802261">
        <w:trPr>
          <w:trHeight w:val="346"/>
        </w:trPr>
        <w:tc>
          <w:tcPr>
            <w:tcW w:w="8959" w:type="dxa"/>
            <w:shd w:val="clear" w:color="auto" w:fill="auto"/>
          </w:tcPr>
          <w:p w14:paraId="51F8AB97" w14:textId="77777777" w:rsidR="000332B4" w:rsidRPr="000332B4" w:rsidRDefault="000332B4" w:rsidP="000332B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4BDB9B31" w14:textId="77777777" w:rsidR="000332B4" w:rsidRPr="000332B4" w:rsidRDefault="000332B4" w:rsidP="000332B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906E972" w14:textId="77777777" w:rsidR="000332B4" w:rsidRPr="000332B4" w:rsidRDefault="000332B4" w:rsidP="000332B4">
      <w:pPr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</w:p>
    <w:tbl>
      <w:tblPr>
        <w:tblpPr w:leftFromText="141" w:rightFromText="141" w:vertAnchor="text" w:horzAnchor="margin" w:tblpXSpec="center" w:tblpY="138"/>
        <w:tblW w:w="704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13"/>
        <w:gridCol w:w="3134"/>
      </w:tblGrid>
      <w:tr w:rsidR="000332B4" w:rsidRPr="000332B4" w14:paraId="2D8130ED" w14:textId="77777777" w:rsidTr="00802261">
        <w:trPr>
          <w:trHeight w:val="702"/>
        </w:trPr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69022" w14:textId="77777777" w:rsidR="000332B4" w:rsidRPr="000332B4" w:rsidRDefault="000332B4" w:rsidP="000332B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43A66" w14:textId="77777777" w:rsidR="000332B4" w:rsidRPr="000332B4" w:rsidRDefault="000332B4" w:rsidP="000332B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32B4" w:rsidRPr="001A29DA" w14:paraId="0A204237" w14:textId="77777777" w:rsidTr="00802261">
        <w:trPr>
          <w:trHeight w:val="511"/>
        </w:trPr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</w:tcPr>
          <w:p w14:paraId="503EADB8" w14:textId="77777777" w:rsidR="000332B4" w:rsidRPr="000332B4" w:rsidRDefault="000332B4" w:rsidP="000332B4">
            <w:pPr>
              <w:tabs>
                <w:tab w:val="left" w:pos="975"/>
                <w:tab w:val="center" w:pos="1600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332B4">
              <w:rPr>
                <w:rFonts w:ascii="Arial" w:hAnsi="Arial" w:cs="Arial"/>
                <w:sz w:val="16"/>
                <w:szCs w:val="16"/>
              </w:rPr>
              <w:tab/>
            </w:r>
            <w:r w:rsidRPr="000332B4">
              <w:rPr>
                <w:rFonts w:ascii="Arial" w:hAnsi="Arial" w:cs="Arial"/>
                <w:sz w:val="16"/>
                <w:szCs w:val="16"/>
              </w:rPr>
              <w:tab/>
            </w:r>
          </w:p>
          <w:p w14:paraId="0F9B3979" w14:textId="77777777" w:rsidR="000332B4" w:rsidRPr="00DC5622" w:rsidRDefault="000332B4" w:rsidP="000332B4">
            <w:pPr>
              <w:tabs>
                <w:tab w:val="left" w:pos="975"/>
                <w:tab w:val="center" w:pos="1600"/>
              </w:tabs>
              <w:spacing w:after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0332B4">
              <w:rPr>
                <w:rFonts w:ascii="Arial" w:hAnsi="Arial" w:cs="Arial"/>
                <w:sz w:val="16"/>
                <w:szCs w:val="16"/>
              </w:rPr>
              <w:t xml:space="preserve">                </w:t>
            </w:r>
            <w:r w:rsidRPr="00DC5622">
              <w:rPr>
                <w:rFonts w:ascii="Arial" w:hAnsi="Arial" w:cs="Arial"/>
                <w:sz w:val="16"/>
                <w:szCs w:val="16"/>
                <w:lang w:val="pl-PL"/>
              </w:rPr>
              <w:t>Miejscowość i data</w:t>
            </w:r>
          </w:p>
          <w:p w14:paraId="50F89153" w14:textId="77777777" w:rsidR="000332B4" w:rsidRPr="000332B4" w:rsidRDefault="000332B4" w:rsidP="000332B4">
            <w:pPr>
              <w:tabs>
                <w:tab w:val="left" w:pos="2314"/>
              </w:tabs>
              <w:rPr>
                <w:rFonts w:ascii="Arial" w:hAnsi="Arial" w:cs="Arial"/>
                <w:sz w:val="16"/>
                <w:szCs w:val="16"/>
              </w:rPr>
            </w:pPr>
            <w:r w:rsidRPr="000332B4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</w:tcPr>
          <w:p w14:paraId="6AEC0A19" w14:textId="77777777" w:rsidR="000332B4" w:rsidRPr="000332B4" w:rsidRDefault="000332B4" w:rsidP="000332B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14:paraId="7C4C3EF7" w14:textId="77777777" w:rsidR="000332B4" w:rsidRPr="000332B4" w:rsidRDefault="000332B4" w:rsidP="0080226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0332B4">
              <w:rPr>
                <w:rFonts w:ascii="Arial" w:hAnsi="Arial" w:cs="Arial"/>
                <w:sz w:val="16"/>
                <w:szCs w:val="16"/>
                <w:lang w:val="pl-PL"/>
              </w:rPr>
              <w:t>Pieczęć imienna i podpis przedstawiciela (i) Wykonawcy</w:t>
            </w:r>
          </w:p>
          <w:p w14:paraId="14187A80" w14:textId="77777777" w:rsidR="000332B4" w:rsidRPr="000332B4" w:rsidRDefault="000332B4" w:rsidP="000332B4">
            <w:pPr>
              <w:spacing w:after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</w:tr>
    </w:tbl>
    <w:p w14:paraId="1298F6EC" w14:textId="77777777" w:rsidR="000332B4" w:rsidRPr="000332B4" w:rsidRDefault="000332B4" w:rsidP="000332B4">
      <w:pPr>
        <w:spacing w:after="0"/>
        <w:rPr>
          <w:rFonts w:ascii="Times New Roman" w:hAnsi="Times New Roman"/>
          <w:b/>
          <w:color w:val="000000"/>
          <w:sz w:val="20"/>
          <w:szCs w:val="20"/>
          <w:lang w:val="pl-PL"/>
        </w:rPr>
      </w:pPr>
    </w:p>
    <w:p w14:paraId="11458564" w14:textId="77777777" w:rsidR="00802261" w:rsidRDefault="00802261" w:rsidP="000332B4">
      <w:pPr>
        <w:spacing w:after="0"/>
        <w:rPr>
          <w:rFonts w:ascii="Times New Roman" w:hAnsi="Times New Roman"/>
          <w:b/>
          <w:color w:val="000000"/>
          <w:sz w:val="28"/>
          <w:szCs w:val="28"/>
          <w:lang w:val="pl-PL"/>
        </w:rPr>
      </w:pPr>
    </w:p>
    <w:p w14:paraId="331B1602" w14:textId="77777777" w:rsidR="00802261" w:rsidRDefault="00802261" w:rsidP="000332B4">
      <w:pPr>
        <w:spacing w:after="0"/>
        <w:rPr>
          <w:rFonts w:ascii="Times New Roman" w:hAnsi="Times New Roman"/>
          <w:b/>
          <w:color w:val="000000"/>
          <w:sz w:val="28"/>
          <w:szCs w:val="28"/>
          <w:lang w:val="pl-PL"/>
        </w:rPr>
      </w:pPr>
    </w:p>
    <w:p w14:paraId="31282BE9" w14:textId="77777777" w:rsidR="00802261" w:rsidRDefault="00802261" w:rsidP="000332B4">
      <w:pPr>
        <w:spacing w:after="0"/>
        <w:rPr>
          <w:rFonts w:ascii="Times New Roman" w:hAnsi="Times New Roman"/>
          <w:b/>
          <w:color w:val="000000"/>
          <w:sz w:val="28"/>
          <w:szCs w:val="28"/>
          <w:lang w:val="pl-PL"/>
        </w:rPr>
      </w:pPr>
    </w:p>
    <w:p w14:paraId="6D2953AC" w14:textId="77777777" w:rsidR="00802261" w:rsidRDefault="00802261" w:rsidP="000332B4">
      <w:pPr>
        <w:spacing w:after="0"/>
        <w:rPr>
          <w:rFonts w:ascii="Times New Roman" w:hAnsi="Times New Roman"/>
          <w:b/>
          <w:color w:val="000000"/>
          <w:sz w:val="28"/>
          <w:szCs w:val="28"/>
          <w:lang w:val="pl-PL"/>
        </w:rPr>
      </w:pPr>
    </w:p>
    <w:p w14:paraId="657BD901" w14:textId="77777777" w:rsidR="000332B4" w:rsidRPr="000332B4" w:rsidRDefault="000332B4" w:rsidP="000332B4">
      <w:pPr>
        <w:spacing w:after="0"/>
        <w:rPr>
          <w:rFonts w:ascii="Arial" w:hAnsi="Arial" w:cs="Arial"/>
          <w:b/>
          <w:color w:val="000000"/>
          <w:sz w:val="28"/>
          <w:szCs w:val="28"/>
          <w:lang w:val="pl-PL"/>
        </w:rPr>
      </w:pPr>
      <w:r w:rsidRPr="000332B4">
        <w:rPr>
          <w:rFonts w:ascii="Times New Roman" w:hAnsi="Times New Roman"/>
          <w:b/>
          <w:color w:val="000000"/>
          <w:sz w:val="28"/>
          <w:szCs w:val="28"/>
          <w:lang w:val="pl-PL"/>
        </w:rPr>
        <w:br w:type="page"/>
      </w:r>
      <w:r w:rsidRPr="000332B4">
        <w:rPr>
          <w:rFonts w:ascii="Arial" w:hAnsi="Arial" w:cs="Arial"/>
          <w:b/>
          <w:color w:val="000000"/>
          <w:sz w:val="28"/>
          <w:szCs w:val="28"/>
          <w:lang w:val="pl-PL"/>
        </w:rPr>
        <w:lastRenderedPageBreak/>
        <w:t xml:space="preserve">Załącznik nr 2.  </w:t>
      </w:r>
    </w:p>
    <w:p w14:paraId="5B40EE60" w14:textId="77777777" w:rsidR="000332B4" w:rsidRPr="000332B4" w:rsidRDefault="000332B4" w:rsidP="000332B4">
      <w:pPr>
        <w:spacing w:after="0"/>
        <w:rPr>
          <w:rFonts w:ascii="Arial" w:hAnsi="Arial" w:cs="Arial"/>
          <w:b/>
          <w:color w:val="000000"/>
          <w:sz w:val="20"/>
          <w:szCs w:val="20"/>
          <w:lang w:val="pl-PL"/>
        </w:rPr>
      </w:pPr>
    </w:p>
    <w:p w14:paraId="6505D21B" w14:textId="77777777" w:rsidR="000332B4" w:rsidRDefault="000332B4" w:rsidP="000332B4">
      <w:pPr>
        <w:spacing w:after="0"/>
        <w:rPr>
          <w:rFonts w:ascii="Arial" w:hAnsi="Arial" w:cs="Arial"/>
          <w:b/>
          <w:color w:val="000000"/>
          <w:sz w:val="24"/>
          <w:szCs w:val="24"/>
          <w:lang w:val="pl-PL"/>
        </w:rPr>
      </w:pPr>
      <w:r w:rsidRPr="000D3557">
        <w:rPr>
          <w:rFonts w:ascii="Arial" w:hAnsi="Arial" w:cs="Arial"/>
          <w:b/>
          <w:color w:val="000000"/>
          <w:sz w:val="24"/>
          <w:szCs w:val="24"/>
          <w:lang w:val="pl-PL"/>
        </w:rPr>
        <w:t>Szczegółowy opis zapytania o informację</w:t>
      </w:r>
    </w:p>
    <w:p w14:paraId="2B5A51F7" w14:textId="77777777" w:rsidR="00416C26" w:rsidRPr="000D3557" w:rsidRDefault="00416C26" w:rsidP="000332B4">
      <w:pPr>
        <w:spacing w:after="0"/>
        <w:rPr>
          <w:rFonts w:ascii="Arial" w:hAnsi="Arial" w:cs="Arial"/>
          <w:b/>
          <w:color w:val="000000"/>
          <w:sz w:val="24"/>
          <w:szCs w:val="24"/>
          <w:lang w:val="pl-PL"/>
        </w:rPr>
      </w:pPr>
    </w:p>
    <w:p w14:paraId="430749BF" w14:textId="77777777" w:rsidR="00E865FF" w:rsidRPr="00E865FF" w:rsidRDefault="00802261" w:rsidP="00CB45CA">
      <w:pPr>
        <w:numPr>
          <w:ilvl w:val="0"/>
          <w:numId w:val="11"/>
        </w:numPr>
        <w:spacing w:before="60" w:after="60" w:line="276" w:lineRule="auto"/>
        <w:contextualSpacing/>
        <w:jc w:val="both"/>
        <w:rPr>
          <w:rFonts w:ascii="Arial" w:eastAsia="Arial" w:hAnsi="Arial" w:cs="Arial"/>
          <w:sz w:val="20"/>
          <w:szCs w:val="20"/>
          <w:lang w:val="pl-PL" w:eastAsia="pl-PL"/>
        </w:rPr>
      </w:pPr>
      <w:r w:rsidRPr="00B6742B">
        <w:rPr>
          <w:rFonts w:ascii="Arial" w:eastAsia="Arial" w:hAnsi="Arial" w:cs="Arial"/>
          <w:b/>
          <w:sz w:val="20"/>
          <w:szCs w:val="20"/>
          <w:lang w:val="pl-PL" w:eastAsia="pl-PL"/>
        </w:rPr>
        <w:t>Przedmiot</w:t>
      </w:r>
      <w:r w:rsidR="00E848E6">
        <w:rPr>
          <w:rFonts w:ascii="Arial" w:eastAsia="Arial" w:hAnsi="Arial" w:cs="Arial"/>
          <w:b/>
          <w:sz w:val="20"/>
          <w:szCs w:val="20"/>
          <w:lang w:val="pl-PL" w:eastAsia="pl-PL"/>
        </w:rPr>
        <w:t>em</w:t>
      </w:r>
      <w:r w:rsidR="00E865FF">
        <w:rPr>
          <w:rFonts w:ascii="Arial" w:eastAsia="Arial" w:hAnsi="Arial" w:cs="Arial"/>
          <w:b/>
          <w:sz w:val="20"/>
          <w:szCs w:val="20"/>
          <w:lang w:val="pl-PL" w:eastAsia="pl-PL"/>
        </w:rPr>
        <w:t xml:space="preserve"> zamówienia:</w:t>
      </w:r>
    </w:p>
    <w:p w14:paraId="09A4F623" w14:textId="7D0F1224" w:rsidR="00802261" w:rsidRDefault="00416C26" w:rsidP="00E865FF">
      <w:pPr>
        <w:spacing w:before="60" w:after="60" w:line="276" w:lineRule="auto"/>
        <w:ind w:left="360"/>
        <w:contextualSpacing/>
        <w:jc w:val="both"/>
        <w:rPr>
          <w:rFonts w:ascii="Arial" w:eastAsia="Arial" w:hAnsi="Arial" w:cs="Arial"/>
          <w:sz w:val="20"/>
          <w:szCs w:val="20"/>
          <w:lang w:val="pl-PL" w:eastAsia="pl-PL"/>
        </w:rPr>
      </w:pPr>
      <w:r>
        <w:rPr>
          <w:rFonts w:ascii="Arial" w:eastAsia="Arial" w:hAnsi="Arial" w:cs="Arial"/>
          <w:sz w:val="20"/>
          <w:szCs w:val="20"/>
          <w:lang w:val="pl-PL" w:eastAsia="pl-PL"/>
        </w:rPr>
        <w:t>D</w:t>
      </w:r>
      <w:r w:rsidR="00802261" w:rsidRPr="00B6742B">
        <w:rPr>
          <w:rFonts w:ascii="Arial" w:eastAsia="Arial" w:hAnsi="Arial" w:cs="Arial"/>
          <w:sz w:val="20"/>
          <w:szCs w:val="20"/>
          <w:lang w:val="pl-PL" w:eastAsia="pl-PL"/>
        </w:rPr>
        <w:t>ostawa</w:t>
      </w:r>
      <w:r w:rsidR="00C0402F" w:rsidRPr="00B6742B">
        <w:rPr>
          <w:rFonts w:ascii="Arial" w:eastAsia="Arial" w:hAnsi="Arial" w:cs="Arial"/>
          <w:sz w:val="20"/>
          <w:szCs w:val="20"/>
          <w:lang w:val="pl-PL" w:eastAsia="pl-PL"/>
        </w:rPr>
        <w:t xml:space="preserve"> </w:t>
      </w:r>
      <w:r w:rsidR="00A90EA6">
        <w:rPr>
          <w:rFonts w:ascii="Arial" w:eastAsia="Arial" w:hAnsi="Arial" w:cs="Arial"/>
          <w:sz w:val="20"/>
          <w:szCs w:val="20"/>
          <w:lang w:val="pl-PL" w:eastAsia="pl-PL"/>
        </w:rPr>
        <w:t>zmodernizowanych</w:t>
      </w:r>
      <w:r w:rsidR="00F4015D">
        <w:rPr>
          <w:rFonts w:ascii="Arial" w:eastAsia="Arial" w:hAnsi="Arial" w:cs="Arial"/>
          <w:sz w:val="20"/>
          <w:szCs w:val="20"/>
          <w:lang w:val="pl-PL" w:eastAsia="pl-PL"/>
        </w:rPr>
        <w:t xml:space="preserve"> </w:t>
      </w:r>
      <w:r w:rsidR="000332B4" w:rsidRPr="00B6742B">
        <w:rPr>
          <w:rFonts w:ascii="Arial" w:eastAsia="Arial" w:hAnsi="Arial" w:cs="Arial"/>
          <w:sz w:val="20"/>
          <w:szCs w:val="20"/>
          <w:lang w:val="pl-PL" w:eastAsia="pl-PL"/>
        </w:rPr>
        <w:t xml:space="preserve">lokomotyw </w:t>
      </w:r>
      <w:r w:rsidR="00F4015D" w:rsidRPr="00B6742B">
        <w:rPr>
          <w:rFonts w:ascii="Arial" w:eastAsia="Arial" w:hAnsi="Arial" w:cs="Arial"/>
          <w:sz w:val="20"/>
          <w:szCs w:val="20"/>
          <w:lang w:val="pl-PL" w:eastAsia="pl-PL"/>
        </w:rPr>
        <w:t>spalinow</w:t>
      </w:r>
      <w:r w:rsidR="00F4015D">
        <w:rPr>
          <w:rFonts w:ascii="Arial" w:eastAsia="Arial" w:hAnsi="Arial" w:cs="Arial"/>
          <w:sz w:val="20"/>
          <w:szCs w:val="20"/>
          <w:lang w:val="pl-PL" w:eastAsia="pl-PL"/>
        </w:rPr>
        <w:t>ych</w:t>
      </w:r>
      <w:r w:rsidR="00A90EA6">
        <w:rPr>
          <w:rFonts w:ascii="Arial" w:eastAsia="Arial" w:hAnsi="Arial" w:cs="Arial"/>
          <w:sz w:val="20"/>
          <w:szCs w:val="20"/>
          <w:lang w:val="pl-PL" w:eastAsia="pl-PL"/>
        </w:rPr>
        <w:t xml:space="preserve"> </w:t>
      </w:r>
      <w:r w:rsidR="00802261" w:rsidRPr="00B6742B">
        <w:rPr>
          <w:rFonts w:ascii="Arial" w:eastAsia="Arial" w:hAnsi="Arial" w:cs="Arial"/>
          <w:sz w:val="20"/>
          <w:szCs w:val="20"/>
          <w:lang w:val="pl-PL" w:eastAsia="pl-PL"/>
        </w:rPr>
        <w:t>SM48</w:t>
      </w:r>
      <w:r w:rsidR="00A90EA6">
        <w:rPr>
          <w:rFonts w:ascii="Arial" w:eastAsia="Arial" w:hAnsi="Arial" w:cs="Arial"/>
          <w:sz w:val="20"/>
          <w:szCs w:val="20"/>
          <w:lang w:val="pl-PL" w:eastAsia="pl-PL"/>
        </w:rPr>
        <w:t xml:space="preserve"> (TEM2)</w:t>
      </w:r>
      <w:r w:rsidR="003B197A">
        <w:rPr>
          <w:rFonts w:ascii="Arial" w:eastAsia="Arial" w:hAnsi="Arial" w:cs="Arial"/>
          <w:sz w:val="20"/>
          <w:szCs w:val="20"/>
          <w:lang w:val="pl-PL" w:eastAsia="pl-PL"/>
        </w:rPr>
        <w:t xml:space="preserve"> do typu 15D lub 20D</w:t>
      </w:r>
      <w:r w:rsidR="000332B4" w:rsidRPr="00B6742B">
        <w:rPr>
          <w:rFonts w:ascii="Arial" w:eastAsia="Arial" w:hAnsi="Arial" w:cs="Arial"/>
          <w:sz w:val="20"/>
          <w:szCs w:val="20"/>
          <w:lang w:val="pl-PL" w:eastAsia="pl-PL"/>
        </w:rPr>
        <w:t xml:space="preserve"> </w:t>
      </w:r>
      <w:r w:rsidR="00D81632" w:rsidRPr="00B6742B">
        <w:rPr>
          <w:rFonts w:ascii="Arial" w:eastAsia="Arial" w:hAnsi="Arial" w:cs="Arial"/>
          <w:sz w:val="20"/>
          <w:szCs w:val="20"/>
          <w:lang w:val="pl-PL" w:eastAsia="pl-PL"/>
        </w:rPr>
        <w:t>d</w:t>
      </w:r>
      <w:r w:rsidR="003B197A">
        <w:rPr>
          <w:rFonts w:ascii="Arial" w:eastAsia="Arial" w:hAnsi="Arial" w:cs="Arial"/>
          <w:sz w:val="20"/>
          <w:szCs w:val="20"/>
          <w:lang w:val="pl-PL" w:eastAsia="pl-PL"/>
        </w:rPr>
        <w:t>la</w:t>
      </w:r>
      <w:r w:rsidR="00D81632" w:rsidRPr="00B6742B">
        <w:rPr>
          <w:rFonts w:ascii="Arial" w:eastAsia="Arial" w:hAnsi="Arial" w:cs="Arial"/>
          <w:sz w:val="20"/>
          <w:szCs w:val="20"/>
          <w:lang w:val="pl-PL" w:eastAsia="pl-PL"/>
        </w:rPr>
        <w:t xml:space="preserve"> </w:t>
      </w:r>
      <w:r w:rsidR="000332B4" w:rsidRPr="00B6742B">
        <w:rPr>
          <w:rFonts w:ascii="Arial" w:eastAsia="Arial" w:hAnsi="Arial" w:cs="Arial"/>
          <w:sz w:val="20"/>
          <w:szCs w:val="20"/>
          <w:lang w:val="pl-PL" w:eastAsia="pl-PL"/>
        </w:rPr>
        <w:t>Enea Bioenergia na boczn</w:t>
      </w:r>
      <w:r w:rsidR="00802261" w:rsidRPr="00B6742B">
        <w:rPr>
          <w:rFonts w:ascii="Arial" w:eastAsia="Arial" w:hAnsi="Arial" w:cs="Arial"/>
          <w:sz w:val="20"/>
          <w:szCs w:val="20"/>
          <w:lang w:val="pl-PL" w:eastAsia="pl-PL"/>
        </w:rPr>
        <w:t>icę kolejową Elektrowni Połaniec</w:t>
      </w:r>
      <w:r>
        <w:rPr>
          <w:rFonts w:ascii="Arial" w:eastAsia="Arial" w:hAnsi="Arial" w:cs="Arial"/>
          <w:sz w:val="20"/>
          <w:szCs w:val="20"/>
          <w:lang w:val="pl-PL" w:eastAsia="pl-PL"/>
        </w:rPr>
        <w:t xml:space="preserve"> w ilości od 1 do </w:t>
      </w:r>
      <w:r w:rsidR="00CF5263">
        <w:rPr>
          <w:rFonts w:ascii="Arial" w:eastAsia="Arial" w:hAnsi="Arial" w:cs="Arial"/>
          <w:sz w:val="20"/>
          <w:szCs w:val="20"/>
          <w:lang w:val="pl-PL" w:eastAsia="pl-PL"/>
        </w:rPr>
        <w:t xml:space="preserve">2 </w:t>
      </w:r>
      <w:r>
        <w:rPr>
          <w:rFonts w:ascii="Arial" w:eastAsia="Arial" w:hAnsi="Arial" w:cs="Arial"/>
          <w:sz w:val="20"/>
          <w:szCs w:val="20"/>
          <w:lang w:val="pl-PL" w:eastAsia="pl-PL"/>
        </w:rPr>
        <w:t>sztuk</w:t>
      </w:r>
      <w:r w:rsidR="00802261" w:rsidRPr="00B6742B">
        <w:rPr>
          <w:rFonts w:ascii="Arial" w:eastAsia="Arial" w:hAnsi="Arial" w:cs="Arial"/>
          <w:sz w:val="20"/>
          <w:szCs w:val="20"/>
          <w:lang w:val="pl-PL" w:eastAsia="pl-PL"/>
        </w:rPr>
        <w:t>.</w:t>
      </w:r>
      <w:r>
        <w:rPr>
          <w:rFonts w:ascii="Arial" w:eastAsia="Arial" w:hAnsi="Arial" w:cs="Arial"/>
          <w:sz w:val="20"/>
          <w:szCs w:val="20"/>
          <w:lang w:val="pl-PL" w:eastAsia="pl-PL"/>
        </w:rPr>
        <w:t xml:space="preserve"> </w:t>
      </w:r>
    </w:p>
    <w:p w14:paraId="188356B6" w14:textId="77777777" w:rsidR="000332B4" w:rsidRPr="000332B4" w:rsidRDefault="000332B4" w:rsidP="000332B4">
      <w:pPr>
        <w:numPr>
          <w:ilvl w:val="0"/>
          <w:numId w:val="11"/>
        </w:numPr>
        <w:spacing w:before="60" w:after="60" w:line="276" w:lineRule="auto"/>
        <w:contextualSpacing/>
        <w:jc w:val="both"/>
        <w:rPr>
          <w:rFonts w:ascii="Arial" w:eastAsia="Arial" w:hAnsi="Arial" w:cs="Arial"/>
          <w:b/>
          <w:sz w:val="20"/>
          <w:szCs w:val="20"/>
          <w:lang w:val="pl-PL" w:eastAsia="pl-PL"/>
        </w:rPr>
      </w:pPr>
      <w:r w:rsidRPr="000332B4">
        <w:rPr>
          <w:rFonts w:ascii="Arial" w:eastAsia="Arial" w:hAnsi="Arial" w:cs="Arial"/>
          <w:b/>
          <w:sz w:val="20"/>
          <w:szCs w:val="20"/>
          <w:lang w:val="pl-PL" w:eastAsia="pl-PL"/>
        </w:rPr>
        <w:t>Wymagana charakterystyka techniczna pojazdu kolejowego (lokomotywy):</w:t>
      </w:r>
    </w:p>
    <w:p w14:paraId="01A24E3A" w14:textId="10C7180B" w:rsidR="00416C26" w:rsidRPr="000D3557" w:rsidRDefault="00416C26" w:rsidP="000332B4">
      <w:pPr>
        <w:numPr>
          <w:ilvl w:val="1"/>
          <w:numId w:val="11"/>
        </w:numPr>
        <w:spacing w:before="120" w:after="200" w:line="276" w:lineRule="auto"/>
        <w:ind w:left="851" w:hanging="709"/>
        <w:contextualSpacing/>
        <w:jc w:val="both"/>
        <w:rPr>
          <w:rFonts w:ascii="Arial" w:eastAsia="Arial" w:hAnsi="Arial" w:cs="Arial"/>
          <w:color w:val="000000"/>
          <w:sz w:val="20"/>
          <w:szCs w:val="20"/>
          <w:lang w:val="pl-PL" w:eastAsia="pl-PL"/>
        </w:rPr>
      </w:pPr>
      <w:r>
        <w:rPr>
          <w:rFonts w:ascii="Arial" w:eastAsia="Arial" w:hAnsi="Arial" w:cs="Arial"/>
          <w:sz w:val="20"/>
          <w:szCs w:val="20"/>
          <w:lang w:val="pl-PL" w:eastAsia="pl-PL"/>
        </w:rPr>
        <w:t>Wymagany t</w:t>
      </w:r>
      <w:r w:rsidRPr="00B6742B">
        <w:rPr>
          <w:rFonts w:ascii="Arial" w:eastAsia="Arial" w:hAnsi="Arial" w:cs="Arial"/>
          <w:sz w:val="20"/>
          <w:szCs w:val="20"/>
          <w:lang w:val="pl-PL" w:eastAsia="pl-PL"/>
        </w:rPr>
        <w:t xml:space="preserve">yp </w:t>
      </w:r>
      <w:r>
        <w:rPr>
          <w:rFonts w:ascii="Arial" w:eastAsia="Arial" w:hAnsi="Arial" w:cs="Arial"/>
          <w:sz w:val="20"/>
          <w:szCs w:val="20"/>
          <w:lang w:val="pl-PL" w:eastAsia="pl-PL"/>
        </w:rPr>
        <w:t xml:space="preserve">lokomotywy </w:t>
      </w:r>
      <w:r w:rsidRPr="00B6742B">
        <w:rPr>
          <w:rFonts w:ascii="Arial" w:eastAsia="Arial" w:hAnsi="Arial" w:cs="Arial"/>
          <w:sz w:val="20"/>
          <w:szCs w:val="20"/>
          <w:lang w:val="pl-PL" w:eastAsia="pl-PL"/>
        </w:rPr>
        <w:t>SM48</w:t>
      </w:r>
      <w:r w:rsidR="007553E9">
        <w:rPr>
          <w:rFonts w:ascii="Arial" w:eastAsia="Arial" w:hAnsi="Arial" w:cs="Arial"/>
          <w:sz w:val="20"/>
          <w:szCs w:val="20"/>
          <w:lang w:val="pl-PL" w:eastAsia="pl-PL"/>
        </w:rPr>
        <w:t xml:space="preserve"> (TEM2) typ 15D lub 20D</w:t>
      </w:r>
    </w:p>
    <w:p w14:paraId="6AB65632" w14:textId="6A64F497" w:rsidR="000332B4" w:rsidRPr="000332B4" w:rsidRDefault="00E848E6" w:rsidP="000332B4">
      <w:pPr>
        <w:numPr>
          <w:ilvl w:val="1"/>
          <w:numId w:val="11"/>
        </w:numPr>
        <w:spacing w:before="120" w:after="200" w:line="276" w:lineRule="auto"/>
        <w:ind w:left="851" w:hanging="709"/>
        <w:contextualSpacing/>
        <w:jc w:val="both"/>
        <w:rPr>
          <w:rFonts w:ascii="Arial" w:hAnsi="Arial" w:cs="Arial"/>
          <w:lang w:val="pl-PL" w:eastAsia="pl-PL"/>
        </w:rPr>
      </w:pPr>
      <w:r>
        <w:rPr>
          <w:rFonts w:ascii="Arial" w:eastAsia="Arial" w:hAnsi="Arial" w:cs="Arial"/>
          <w:sz w:val="20"/>
          <w:szCs w:val="20"/>
          <w:lang w:val="pl-PL" w:eastAsia="pl-PL"/>
        </w:rPr>
        <w:t>Szerokość toru-1</w:t>
      </w:r>
      <w:r w:rsidR="000332B4" w:rsidRPr="000332B4">
        <w:rPr>
          <w:rFonts w:ascii="Arial" w:eastAsia="Arial" w:hAnsi="Arial" w:cs="Arial"/>
          <w:sz w:val="20"/>
          <w:szCs w:val="20"/>
          <w:lang w:val="pl-PL" w:eastAsia="pl-PL"/>
        </w:rPr>
        <w:t>435 mm,</w:t>
      </w:r>
    </w:p>
    <w:p w14:paraId="7015BA44" w14:textId="77777777" w:rsidR="000332B4" w:rsidRPr="000332B4" w:rsidRDefault="000332B4" w:rsidP="000332B4">
      <w:pPr>
        <w:numPr>
          <w:ilvl w:val="1"/>
          <w:numId w:val="11"/>
        </w:numPr>
        <w:spacing w:before="120" w:after="200" w:line="276" w:lineRule="auto"/>
        <w:ind w:left="851" w:hanging="709"/>
        <w:contextualSpacing/>
        <w:jc w:val="both"/>
        <w:rPr>
          <w:rFonts w:ascii="Arial" w:hAnsi="Arial" w:cs="Arial"/>
          <w:lang w:val="pl-PL" w:eastAsia="pl-PL"/>
        </w:rPr>
      </w:pPr>
      <w:r w:rsidRPr="000332B4">
        <w:rPr>
          <w:rFonts w:ascii="Arial" w:eastAsia="Arial" w:hAnsi="Arial" w:cs="Arial"/>
          <w:sz w:val="20"/>
          <w:szCs w:val="20"/>
          <w:lang w:val="pl-PL" w:eastAsia="pl-PL"/>
        </w:rPr>
        <w:t>Układ osi / typ wózka  - Co ‘Co’,</w:t>
      </w:r>
    </w:p>
    <w:p w14:paraId="0C97B772" w14:textId="3E084116" w:rsidR="000332B4" w:rsidRPr="000332B4" w:rsidRDefault="000332B4" w:rsidP="000332B4">
      <w:pPr>
        <w:numPr>
          <w:ilvl w:val="1"/>
          <w:numId w:val="11"/>
        </w:numPr>
        <w:spacing w:before="120" w:after="200" w:line="276" w:lineRule="auto"/>
        <w:ind w:left="851" w:hanging="709"/>
        <w:contextualSpacing/>
        <w:jc w:val="both"/>
        <w:rPr>
          <w:rFonts w:ascii="Arial" w:hAnsi="Arial" w:cs="Arial"/>
          <w:lang w:val="pl-PL" w:eastAsia="pl-PL"/>
        </w:rPr>
      </w:pPr>
      <w:r w:rsidRPr="000332B4">
        <w:rPr>
          <w:rFonts w:ascii="Arial" w:eastAsia="Arial" w:hAnsi="Arial" w:cs="Arial"/>
          <w:sz w:val="20"/>
          <w:szCs w:val="20"/>
          <w:lang w:val="pl-PL" w:eastAsia="pl-PL"/>
        </w:rPr>
        <w:t>Masa służbowa (z pełnymi zapasami) - powyżej 11</w:t>
      </w:r>
      <w:r w:rsidR="00EB5771">
        <w:rPr>
          <w:rFonts w:ascii="Arial" w:eastAsia="Arial" w:hAnsi="Arial" w:cs="Arial"/>
          <w:sz w:val="20"/>
          <w:szCs w:val="20"/>
          <w:lang w:val="pl-PL" w:eastAsia="pl-PL"/>
        </w:rPr>
        <w:t>5</w:t>
      </w:r>
      <w:r w:rsidRPr="000332B4">
        <w:rPr>
          <w:rFonts w:ascii="Arial" w:eastAsia="Arial" w:hAnsi="Arial" w:cs="Arial"/>
          <w:sz w:val="20"/>
          <w:szCs w:val="20"/>
          <w:lang w:val="pl-PL" w:eastAsia="pl-PL"/>
        </w:rPr>
        <w:t xml:space="preserve"> t,</w:t>
      </w:r>
    </w:p>
    <w:p w14:paraId="336543E4" w14:textId="77777777" w:rsidR="000332B4" w:rsidRPr="000332B4" w:rsidRDefault="000332B4" w:rsidP="000332B4">
      <w:pPr>
        <w:numPr>
          <w:ilvl w:val="1"/>
          <w:numId w:val="11"/>
        </w:numPr>
        <w:spacing w:before="120" w:after="200" w:line="276" w:lineRule="auto"/>
        <w:ind w:left="851" w:hanging="709"/>
        <w:contextualSpacing/>
        <w:jc w:val="both"/>
        <w:rPr>
          <w:rFonts w:ascii="Arial" w:hAnsi="Arial" w:cs="Arial"/>
          <w:lang w:val="pl-PL" w:eastAsia="pl-PL"/>
        </w:rPr>
      </w:pPr>
      <w:r w:rsidRPr="000332B4">
        <w:rPr>
          <w:rFonts w:ascii="Arial" w:eastAsia="Arial" w:hAnsi="Arial" w:cs="Arial"/>
          <w:sz w:val="20"/>
          <w:szCs w:val="20"/>
          <w:lang w:val="pl-PL" w:eastAsia="pl-PL"/>
        </w:rPr>
        <w:t>Największy nacisk osi zestawu na szynę - 22 t,</w:t>
      </w:r>
    </w:p>
    <w:p w14:paraId="4EEA5380" w14:textId="5DB5C8F9" w:rsidR="000332B4" w:rsidRPr="000332B4" w:rsidRDefault="000332B4" w:rsidP="000332B4">
      <w:pPr>
        <w:numPr>
          <w:ilvl w:val="1"/>
          <w:numId w:val="11"/>
        </w:numPr>
        <w:spacing w:before="120" w:after="200" w:line="276" w:lineRule="auto"/>
        <w:ind w:left="851" w:hanging="709"/>
        <w:contextualSpacing/>
        <w:jc w:val="both"/>
        <w:rPr>
          <w:rFonts w:ascii="Arial" w:hAnsi="Arial" w:cs="Arial"/>
          <w:lang w:val="pl-PL" w:eastAsia="pl-PL"/>
        </w:rPr>
      </w:pPr>
      <w:r w:rsidRPr="000332B4">
        <w:rPr>
          <w:rFonts w:ascii="Arial" w:eastAsia="Arial" w:hAnsi="Arial" w:cs="Arial"/>
          <w:sz w:val="20"/>
          <w:szCs w:val="20"/>
          <w:lang w:val="pl-PL" w:eastAsia="pl-PL"/>
        </w:rPr>
        <w:t xml:space="preserve">Siła pociągowa rozruchu teoretyczna nie mniejsza niż - </w:t>
      </w:r>
      <w:r w:rsidR="00C40A2F">
        <w:rPr>
          <w:rFonts w:ascii="Arial" w:eastAsia="Arial" w:hAnsi="Arial" w:cs="Arial"/>
          <w:sz w:val="20"/>
          <w:szCs w:val="20"/>
          <w:lang w:val="pl-PL" w:eastAsia="pl-PL"/>
        </w:rPr>
        <w:t>370</w:t>
      </w:r>
      <w:r w:rsidRPr="000332B4">
        <w:rPr>
          <w:rFonts w:ascii="Arial" w:eastAsia="Arial" w:hAnsi="Arial" w:cs="Arial"/>
          <w:sz w:val="20"/>
          <w:szCs w:val="20"/>
          <w:lang w:val="pl-PL" w:eastAsia="pl-PL"/>
        </w:rPr>
        <w:t xml:space="preserve"> kN,</w:t>
      </w:r>
    </w:p>
    <w:p w14:paraId="0E922EE5" w14:textId="77777777" w:rsidR="000332B4" w:rsidRPr="000332B4" w:rsidRDefault="000332B4" w:rsidP="000332B4">
      <w:pPr>
        <w:numPr>
          <w:ilvl w:val="1"/>
          <w:numId w:val="11"/>
        </w:numPr>
        <w:spacing w:before="120" w:after="200" w:line="276" w:lineRule="auto"/>
        <w:ind w:left="851" w:hanging="709"/>
        <w:contextualSpacing/>
        <w:jc w:val="both"/>
        <w:rPr>
          <w:rFonts w:ascii="Arial" w:hAnsi="Arial" w:cs="Arial"/>
          <w:lang w:val="pl-PL" w:eastAsia="pl-PL"/>
        </w:rPr>
      </w:pPr>
      <w:r w:rsidRPr="000332B4">
        <w:rPr>
          <w:rFonts w:ascii="Arial" w:eastAsia="Arial" w:hAnsi="Arial" w:cs="Arial"/>
          <w:sz w:val="20"/>
          <w:szCs w:val="20"/>
          <w:lang w:val="pl-PL" w:eastAsia="pl-PL"/>
        </w:rPr>
        <w:t>Najmniejszy promień łuku toru - 80 m,</w:t>
      </w:r>
    </w:p>
    <w:p w14:paraId="233068FB" w14:textId="1FC10E01" w:rsidR="0002163D" w:rsidRPr="00CF5263" w:rsidRDefault="0002163D" w:rsidP="000332B4">
      <w:pPr>
        <w:numPr>
          <w:ilvl w:val="1"/>
          <w:numId w:val="11"/>
        </w:numPr>
        <w:spacing w:before="120" w:after="200" w:line="276" w:lineRule="auto"/>
        <w:ind w:left="851" w:hanging="709"/>
        <w:contextualSpacing/>
        <w:jc w:val="both"/>
        <w:rPr>
          <w:rFonts w:ascii="Arial" w:eastAsia="Arial" w:hAnsi="Arial" w:cs="Arial"/>
          <w:sz w:val="20"/>
          <w:szCs w:val="20"/>
          <w:lang w:val="pl-PL" w:eastAsia="pl-PL"/>
        </w:rPr>
      </w:pPr>
      <w:r w:rsidRPr="001A29DA">
        <w:rPr>
          <w:rFonts w:ascii="Arial" w:eastAsia="Arial" w:hAnsi="Arial" w:cs="Arial"/>
          <w:sz w:val="20"/>
          <w:szCs w:val="20"/>
          <w:lang w:val="pl-PL" w:eastAsia="pl-PL"/>
        </w:rPr>
        <w:t xml:space="preserve">Silnik spalinowy spełniający </w:t>
      </w:r>
      <w:r w:rsidR="00CF5263">
        <w:rPr>
          <w:rFonts w:ascii="Arial" w:eastAsia="Arial" w:hAnsi="Arial" w:cs="Arial"/>
          <w:sz w:val="20"/>
          <w:szCs w:val="20"/>
          <w:lang w:val="pl-PL" w:eastAsia="pl-PL"/>
        </w:rPr>
        <w:t xml:space="preserve">obowiązujące </w:t>
      </w:r>
      <w:r w:rsidRPr="001A29DA">
        <w:rPr>
          <w:rFonts w:ascii="Arial" w:eastAsia="Arial" w:hAnsi="Arial" w:cs="Arial"/>
          <w:sz w:val="20"/>
          <w:szCs w:val="20"/>
          <w:lang w:val="pl-PL" w:eastAsia="pl-PL"/>
        </w:rPr>
        <w:t xml:space="preserve">normy </w:t>
      </w:r>
      <w:r w:rsidR="005D1EEB" w:rsidRPr="001A29DA">
        <w:rPr>
          <w:rFonts w:ascii="Arial" w:eastAsia="Arial" w:hAnsi="Arial" w:cs="Arial"/>
          <w:sz w:val="20"/>
          <w:szCs w:val="20"/>
          <w:lang w:val="pl-PL" w:eastAsia="pl-PL"/>
        </w:rPr>
        <w:t xml:space="preserve">w zakresie </w:t>
      </w:r>
      <w:r w:rsidRPr="001A29DA">
        <w:rPr>
          <w:rFonts w:ascii="Arial" w:eastAsia="Arial" w:hAnsi="Arial" w:cs="Arial"/>
          <w:sz w:val="20"/>
          <w:szCs w:val="20"/>
          <w:lang w:val="pl-PL" w:eastAsia="pl-PL"/>
        </w:rPr>
        <w:t>emisji spalin</w:t>
      </w:r>
      <w:r w:rsidR="00CF5263">
        <w:rPr>
          <w:rFonts w:ascii="Arial" w:eastAsia="Arial" w:hAnsi="Arial" w:cs="Arial"/>
          <w:sz w:val="20"/>
          <w:szCs w:val="20"/>
          <w:lang w:val="pl-PL" w:eastAsia="pl-PL"/>
        </w:rPr>
        <w:t>.</w:t>
      </w:r>
    </w:p>
    <w:p w14:paraId="191DAF0E" w14:textId="4C42EE44" w:rsidR="000332B4" w:rsidRPr="001A29DA" w:rsidRDefault="000332B4" w:rsidP="000332B4">
      <w:pPr>
        <w:numPr>
          <w:ilvl w:val="1"/>
          <w:numId w:val="11"/>
        </w:numPr>
        <w:spacing w:before="120" w:after="200" w:line="276" w:lineRule="auto"/>
        <w:ind w:left="851" w:hanging="709"/>
        <w:contextualSpacing/>
        <w:jc w:val="both"/>
        <w:rPr>
          <w:rFonts w:ascii="Arial" w:hAnsi="Arial" w:cs="Arial"/>
          <w:lang w:val="pl-PL" w:eastAsia="pl-PL"/>
        </w:rPr>
      </w:pPr>
      <w:r w:rsidRPr="000332B4">
        <w:rPr>
          <w:rFonts w:ascii="Arial" w:eastAsia="Arial" w:hAnsi="Arial" w:cs="Arial"/>
          <w:sz w:val="20"/>
          <w:szCs w:val="20"/>
          <w:lang w:val="pl-PL" w:eastAsia="pl-PL"/>
        </w:rPr>
        <w:t xml:space="preserve">Moc znamionowa silnika spalinowego - minimum </w:t>
      </w:r>
      <w:r w:rsidR="00F44611">
        <w:rPr>
          <w:rFonts w:ascii="Arial" w:eastAsia="Arial" w:hAnsi="Arial" w:cs="Arial"/>
          <w:sz w:val="20"/>
          <w:szCs w:val="20"/>
          <w:lang w:val="pl-PL" w:eastAsia="pl-PL"/>
        </w:rPr>
        <w:t>15</w:t>
      </w:r>
      <w:r w:rsidR="00E147E5">
        <w:rPr>
          <w:rFonts w:ascii="Arial" w:eastAsia="Arial" w:hAnsi="Arial" w:cs="Arial"/>
          <w:sz w:val="20"/>
          <w:szCs w:val="20"/>
          <w:lang w:val="pl-PL" w:eastAsia="pl-PL"/>
        </w:rPr>
        <w:t>0</w:t>
      </w:r>
      <w:r w:rsidR="00F44611">
        <w:rPr>
          <w:rFonts w:ascii="Arial" w:eastAsia="Arial" w:hAnsi="Arial" w:cs="Arial"/>
          <w:sz w:val="20"/>
          <w:szCs w:val="20"/>
          <w:lang w:val="pl-PL" w:eastAsia="pl-PL"/>
        </w:rPr>
        <w:t>0</w:t>
      </w:r>
      <w:r w:rsidRPr="000332B4">
        <w:rPr>
          <w:rFonts w:ascii="Arial" w:eastAsia="Arial" w:hAnsi="Arial" w:cs="Arial"/>
          <w:sz w:val="20"/>
          <w:szCs w:val="20"/>
          <w:lang w:val="pl-PL" w:eastAsia="pl-PL"/>
        </w:rPr>
        <w:t xml:space="preserve"> kW,</w:t>
      </w:r>
    </w:p>
    <w:p w14:paraId="373E8982" w14:textId="40FEA17D" w:rsidR="002F57C4" w:rsidRPr="000332B4" w:rsidRDefault="002F57C4" w:rsidP="000332B4">
      <w:pPr>
        <w:numPr>
          <w:ilvl w:val="1"/>
          <w:numId w:val="11"/>
        </w:numPr>
        <w:spacing w:before="120" w:after="200" w:line="276" w:lineRule="auto"/>
        <w:ind w:left="851" w:hanging="709"/>
        <w:contextualSpacing/>
        <w:jc w:val="both"/>
        <w:rPr>
          <w:rFonts w:ascii="Arial" w:hAnsi="Arial" w:cs="Arial"/>
          <w:lang w:val="pl-PL" w:eastAsia="pl-PL"/>
        </w:rPr>
      </w:pPr>
      <w:r>
        <w:rPr>
          <w:rFonts w:ascii="Arial" w:eastAsia="Arial" w:hAnsi="Arial" w:cs="Arial"/>
          <w:sz w:val="20"/>
          <w:szCs w:val="20"/>
          <w:lang w:val="pl-PL" w:eastAsia="pl-PL"/>
        </w:rPr>
        <w:t>Prądnica główna o mocy znamionowej minimum 1300kW.</w:t>
      </w:r>
    </w:p>
    <w:p w14:paraId="22D177D7" w14:textId="3A16E7FB" w:rsidR="000332B4" w:rsidRPr="000332B4" w:rsidRDefault="000332B4" w:rsidP="000332B4">
      <w:pPr>
        <w:numPr>
          <w:ilvl w:val="1"/>
          <w:numId w:val="11"/>
        </w:numPr>
        <w:spacing w:before="120" w:after="200" w:line="276" w:lineRule="auto"/>
        <w:ind w:left="851" w:hanging="709"/>
        <w:contextualSpacing/>
        <w:jc w:val="both"/>
        <w:rPr>
          <w:rFonts w:ascii="Arial" w:hAnsi="Arial" w:cs="Arial"/>
          <w:lang w:val="pl-PL" w:eastAsia="pl-PL"/>
        </w:rPr>
      </w:pPr>
      <w:r w:rsidRPr="000332B4">
        <w:rPr>
          <w:rFonts w:ascii="Arial" w:eastAsia="Arial" w:hAnsi="Arial" w:cs="Arial"/>
          <w:sz w:val="20"/>
          <w:szCs w:val="20"/>
          <w:lang w:val="pl-PL" w:eastAsia="pl-PL"/>
        </w:rPr>
        <w:t xml:space="preserve">Jednostkowe zużycie paliwa nie większe jak </w:t>
      </w:r>
      <w:r w:rsidR="0098482B">
        <w:rPr>
          <w:rFonts w:ascii="Arial" w:eastAsia="Arial" w:hAnsi="Arial" w:cs="Arial"/>
          <w:sz w:val="20"/>
          <w:szCs w:val="20"/>
          <w:lang w:val="pl-PL" w:eastAsia="pl-PL"/>
        </w:rPr>
        <w:t>18</w:t>
      </w:r>
      <w:r w:rsidRPr="000332B4">
        <w:rPr>
          <w:rFonts w:ascii="Arial" w:eastAsia="Arial" w:hAnsi="Arial" w:cs="Arial"/>
          <w:sz w:val="20"/>
          <w:szCs w:val="20"/>
          <w:lang w:val="pl-PL" w:eastAsia="pl-PL"/>
        </w:rPr>
        <w:t xml:space="preserve"> l./mtg,</w:t>
      </w:r>
    </w:p>
    <w:p w14:paraId="58EF3F15" w14:textId="0545540F" w:rsidR="000332B4" w:rsidRPr="000332B4" w:rsidRDefault="000332B4" w:rsidP="000332B4">
      <w:pPr>
        <w:numPr>
          <w:ilvl w:val="1"/>
          <w:numId w:val="11"/>
        </w:numPr>
        <w:spacing w:before="120" w:after="200" w:line="276" w:lineRule="auto"/>
        <w:ind w:left="851" w:hanging="709"/>
        <w:contextualSpacing/>
        <w:jc w:val="both"/>
        <w:rPr>
          <w:rFonts w:ascii="Arial" w:hAnsi="Arial" w:cs="Arial"/>
          <w:lang w:val="pl-PL" w:eastAsia="pl-PL"/>
        </w:rPr>
      </w:pPr>
      <w:r w:rsidRPr="000332B4">
        <w:rPr>
          <w:rFonts w:ascii="Arial" w:eastAsia="Arial" w:hAnsi="Arial" w:cs="Arial"/>
          <w:sz w:val="20"/>
          <w:szCs w:val="20"/>
          <w:lang w:val="pl-PL" w:eastAsia="pl-PL"/>
        </w:rPr>
        <w:t>Układ chłodzenia napełniony płynem niezamarzającym do -30</w:t>
      </w:r>
      <w:r w:rsidR="00416C26">
        <w:rPr>
          <w:rFonts w:ascii="Arial" w:eastAsia="Arial" w:hAnsi="Arial" w:cs="Arial"/>
          <w:sz w:val="20"/>
          <w:szCs w:val="20"/>
          <w:vertAlign w:val="superscript"/>
          <w:lang w:val="pl-PL" w:eastAsia="pl-PL"/>
        </w:rPr>
        <w:t>˚</w:t>
      </w:r>
      <w:r w:rsidRPr="000332B4">
        <w:rPr>
          <w:rFonts w:ascii="Arial" w:eastAsia="Arial" w:hAnsi="Arial" w:cs="Arial"/>
          <w:sz w:val="20"/>
          <w:szCs w:val="20"/>
          <w:vertAlign w:val="superscript"/>
          <w:lang w:val="pl-PL" w:eastAsia="pl-PL"/>
        </w:rPr>
        <w:t xml:space="preserve"> </w:t>
      </w:r>
      <w:r w:rsidRPr="000332B4">
        <w:rPr>
          <w:rFonts w:ascii="Arial" w:eastAsia="Arial" w:hAnsi="Arial" w:cs="Arial"/>
          <w:sz w:val="20"/>
          <w:szCs w:val="20"/>
          <w:lang w:val="pl-PL" w:eastAsia="pl-PL"/>
        </w:rPr>
        <w:t>C,</w:t>
      </w:r>
    </w:p>
    <w:p w14:paraId="6D53E982" w14:textId="1BCE4E8B" w:rsidR="000332B4" w:rsidRPr="000332B4" w:rsidRDefault="000332B4" w:rsidP="000332B4">
      <w:pPr>
        <w:numPr>
          <w:ilvl w:val="1"/>
          <w:numId w:val="11"/>
        </w:numPr>
        <w:spacing w:before="120" w:after="200" w:line="276" w:lineRule="auto"/>
        <w:ind w:left="851" w:hanging="709"/>
        <w:contextualSpacing/>
        <w:jc w:val="both"/>
        <w:rPr>
          <w:rFonts w:ascii="Arial" w:hAnsi="Arial" w:cs="Arial"/>
          <w:lang w:val="pl-PL" w:eastAsia="pl-PL"/>
        </w:rPr>
      </w:pPr>
      <w:r w:rsidRPr="000332B4">
        <w:rPr>
          <w:rFonts w:ascii="Arial" w:eastAsia="Arial" w:hAnsi="Arial" w:cs="Arial"/>
          <w:sz w:val="20"/>
          <w:szCs w:val="20"/>
          <w:lang w:val="pl-PL" w:eastAsia="pl-PL"/>
        </w:rPr>
        <w:t>Jednostkowe zużycie oleju silnikowego nie większe jak 0.01</w:t>
      </w:r>
      <w:r w:rsidR="00BA05D4">
        <w:rPr>
          <w:rFonts w:ascii="Arial" w:eastAsia="Arial" w:hAnsi="Arial" w:cs="Arial"/>
          <w:sz w:val="20"/>
          <w:szCs w:val="20"/>
          <w:lang w:val="pl-PL" w:eastAsia="pl-PL"/>
        </w:rPr>
        <w:t>3</w:t>
      </w:r>
      <w:r w:rsidRPr="000332B4">
        <w:rPr>
          <w:rFonts w:ascii="Arial" w:eastAsia="Arial" w:hAnsi="Arial" w:cs="Arial"/>
          <w:sz w:val="20"/>
          <w:szCs w:val="20"/>
          <w:lang w:val="pl-PL" w:eastAsia="pl-PL"/>
        </w:rPr>
        <w:t xml:space="preserve"> litra/ litr zużytego paliwa,</w:t>
      </w:r>
    </w:p>
    <w:p w14:paraId="47321B1C" w14:textId="60A8642D" w:rsidR="000332B4" w:rsidRPr="001A29DA" w:rsidRDefault="000332B4" w:rsidP="00A270D2">
      <w:pPr>
        <w:numPr>
          <w:ilvl w:val="1"/>
          <w:numId w:val="11"/>
        </w:numPr>
        <w:spacing w:after="0" w:line="276" w:lineRule="auto"/>
        <w:ind w:left="851" w:hanging="709"/>
        <w:contextualSpacing/>
        <w:jc w:val="both"/>
        <w:rPr>
          <w:rFonts w:ascii="Arial" w:hAnsi="Arial" w:cs="Arial"/>
          <w:lang w:val="pl-PL" w:eastAsia="pl-PL"/>
        </w:rPr>
      </w:pPr>
      <w:r w:rsidRPr="000332B4">
        <w:rPr>
          <w:rFonts w:ascii="Arial" w:eastAsia="Arial" w:hAnsi="Arial" w:cs="Arial"/>
          <w:sz w:val="20"/>
          <w:szCs w:val="20"/>
          <w:lang w:val="pl-PL" w:eastAsia="pl-PL"/>
        </w:rPr>
        <w:t>Wydajność sprężarki powietrza - minimum 4</w:t>
      </w:r>
      <w:r w:rsidR="00793B5F">
        <w:rPr>
          <w:rFonts w:ascii="Arial" w:eastAsia="Arial" w:hAnsi="Arial" w:cs="Arial"/>
          <w:sz w:val="20"/>
          <w:szCs w:val="20"/>
          <w:lang w:val="pl-PL" w:eastAsia="pl-PL"/>
        </w:rPr>
        <w:t>,</w:t>
      </w:r>
      <w:r w:rsidRPr="000332B4">
        <w:rPr>
          <w:rFonts w:ascii="Arial" w:eastAsia="Arial" w:hAnsi="Arial" w:cs="Arial"/>
          <w:sz w:val="20"/>
          <w:szCs w:val="20"/>
          <w:lang w:val="pl-PL" w:eastAsia="pl-PL"/>
        </w:rPr>
        <w:t>0 m</w:t>
      </w:r>
      <w:r w:rsidRPr="000D3557">
        <w:rPr>
          <w:rFonts w:ascii="Arial" w:eastAsia="Arial" w:hAnsi="Arial" w:cs="Arial"/>
          <w:sz w:val="20"/>
          <w:szCs w:val="20"/>
          <w:vertAlign w:val="superscript"/>
          <w:lang w:val="pl-PL" w:eastAsia="pl-PL"/>
        </w:rPr>
        <w:t>3</w:t>
      </w:r>
      <w:r w:rsidRPr="000332B4">
        <w:rPr>
          <w:rFonts w:ascii="Arial" w:eastAsia="Arial" w:hAnsi="Arial" w:cs="Arial"/>
          <w:sz w:val="20"/>
          <w:szCs w:val="20"/>
          <w:lang w:val="pl-PL" w:eastAsia="pl-PL"/>
        </w:rPr>
        <w:t xml:space="preserve"> / minutę.</w:t>
      </w:r>
    </w:p>
    <w:p w14:paraId="3717FC39" w14:textId="569535F6" w:rsidR="00CF5263" w:rsidRPr="001A29DA" w:rsidRDefault="00CF5263" w:rsidP="00A270D2">
      <w:pPr>
        <w:numPr>
          <w:ilvl w:val="1"/>
          <w:numId w:val="11"/>
        </w:numPr>
        <w:spacing w:after="0" w:line="276" w:lineRule="auto"/>
        <w:ind w:left="851" w:hanging="709"/>
        <w:contextualSpacing/>
        <w:jc w:val="both"/>
        <w:rPr>
          <w:rFonts w:ascii="Arial" w:hAnsi="Arial" w:cs="Arial"/>
          <w:lang w:val="pl-PL" w:eastAsia="pl-PL"/>
        </w:rPr>
      </w:pPr>
      <w:r>
        <w:rPr>
          <w:rFonts w:ascii="Arial" w:eastAsia="Arial" w:hAnsi="Arial" w:cs="Arial"/>
          <w:sz w:val="20"/>
          <w:szCs w:val="20"/>
          <w:lang w:val="pl-PL" w:eastAsia="pl-PL"/>
        </w:rPr>
        <w:t>Zmodernizowany układ hamulcowy lokomotywy</w:t>
      </w:r>
      <w:r w:rsidR="00996DD4">
        <w:rPr>
          <w:rFonts w:ascii="Arial" w:eastAsia="Arial" w:hAnsi="Arial" w:cs="Arial"/>
          <w:sz w:val="20"/>
          <w:szCs w:val="20"/>
          <w:lang w:val="pl-PL" w:eastAsia="pl-PL"/>
        </w:rPr>
        <w:t xml:space="preserve"> poprzez zastosowanie czterech cylindrów hamulcowych na wózku</w:t>
      </w:r>
    </w:p>
    <w:p w14:paraId="0CC22426" w14:textId="3DC9188A" w:rsidR="000908D4" w:rsidRPr="001A29DA" w:rsidRDefault="000908D4" w:rsidP="00A270D2">
      <w:pPr>
        <w:numPr>
          <w:ilvl w:val="1"/>
          <w:numId w:val="11"/>
        </w:numPr>
        <w:spacing w:after="0" w:line="276" w:lineRule="auto"/>
        <w:ind w:left="851" w:hanging="709"/>
        <w:contextualSpacing/>
        <w:jc w:val="both"/>
        <w:rPr>
          <w:rFonts w:ascii="Arial" w:hAnsi="Arial" w:cs="Arial"/>
          <w:lang w:val="pl-PL" w:eastAsia="pl-PL"/>
        </w:rPr>
      </w:pPr>
      <w:r>
        <w:rPr>
          <w:rFonts w:ascii="Arial" w:eastAsia="Arial" w:hAnsi="Arial" w:cs="Arial"/>
          <w:sz w:val="20"/>
          <w:szCs w:val="20"/>
          <w:lang w:val="pl-PL" w:eastAsia="pl-PL"/>
        </w:rPr>
        <w:t>Zbiornik oleju napędowego 6000l.</w:t>
      </w:r>
    </w:p>
    <w:p w14:paraId="058F7DD5" w14:textId="7836B667" w:rsidR="00ED4481" w:rsidRPr="00A270D2" w:rsidRDefault="00CF5263" w:rsidP="00A270D2">
      <w:pPr>
        <w:numPr>
          <w:ilvl w:val="1"/>
          <w:numId w:val="11"/>
        </w:numPr>
        <w:spacing w:after="0" w:line="276" w:lineRule="auto"/>
        <w:ind w:left="851" w:hanging="709"/>
        <w:contextualSpacing/>
        <w:jc w:val="both"/>
        <w:rPr>
          <w:rFonts w:ascii="Arial" w:hAnsi="Arial" w:cs="Arial"/>
          <w:lang w:val="pl-PL" w:eastAsia="pl-PL"/>
        </w:rPr>
      </w:pPr>
      <w:r>
        <w:rPr>
          <w:rFonts w:ascii="Arial" w:eastAsia="Arial" w:hAnsi="Arial" w:cs="Arial"/>
          <w:sz w:val="20"/>
          <w:szCs w:val="20"/>
          <w:lang w:val="pl-PL" w:eastAsia="pl-PL"/>
        </w:rPr>
        <w:t>D</w:t>
      </w:r>
      <w:r w:rsidR="00ED4481">
        <w:rPr>
          <w:rFonts w:ascii="Arial" w:eastAsia="Arial" w:hAnsi="Arial" w:cs="Arial"/>
          <w:sz w:val="20"/>
          <w:szCs w:val="20"/>
          <w:lang w:val="pl-PL" w:eastAsia="pl-PL"/>
        </w:rPr>
        <w:t xml:space="preserve">ostarczona </w:t>
      </w:r>
      <w:r>
        <w:rPr>
          <w:rFonts w:ascii="Arial" w:eastAsia="Arial" w:hAnsi="Arial" w:cs="Arial"/>
          <w:sz w:val="20"/>
          <w:szCs w:val="20"/>
          <w:lang w:val="pl-PL" w:eastAsia="pl-PL"/>
        </w:rPr>
        <w:t xml:space="preserve">lokomotywa powinna być bezpośrednio po modernizacji. Ewentualny przebieg lokomotywy może wynikać z wymaganych testów czy ruchu próbnego po modernizacji oraz przebiegu wynikającego z dostawy maszyny </w:t>
      </w:r>
      <w:r w:rsidR="00ED4481">
        <w:rPr>
          <w:rFonts w:ascii="Arial" w:eastAsia="Arial" w:hAnsi="Arial" w:cs="Arial"/>
          <w:sz w:val="20"/>
          <w:szCs w:val="20"/>
          <w:lang w:val="pl-PL" w:eastAsia="pl-PL"/>
        </w:rPr>
        <w:t>na bocznicę Elektrowni Połaniec</w:t>
      </w:r>
      <w:r w:rsidR="00BF5B2A">
        <w:rPr>
          <w:rFonts w:ascii="Arial" w:eastAsia="Arial" w:hAnsi="Arial" w:cs="Arial"/>
          <w:sz w:val="20"/>
          <w:szCs w:val="20"/>
          <w:lang w:val="pl-PL" w:eastAsia="pl-PL"/>
        </w:rPr>
        <w:t>.</w:t>
      </w:r>
      <w:r w:rsidR="00ED4481">
        <w:rPr>
          <w:rFonts w:ascii="Arial" w:eastAsia="Arial" w:hAnsi="Arial" w:cs="Arial"/>
          <w:sz w:val="20"/>
          <w:szCs w:val="20"/>
          <w:lang w:val="pl-PL" w:eastAsia="pl-PL"/>
        </w:rPr>
        <w:t xml:space="preserve"> </w:t>
      </w:r>
    </w:p>
    <w:p w14:paraId="068EC003" w14:textId="754FC485" w:rsidR="00760281" w:rsidRPr="001A29DA" w:rsidRDefault="00A270D2" w:rsidP="00A270D2">
      <w:pPr>
        <w:pStyle w:val="Akapitzlist"/>
        <w:numPr>
          <w:ilvl w:val="1"/>
          <w:numId w:val="11"/>
        </w:numPr>
        <w:tabs>
          <w:tab w:val="clear" w:pos="709"/>
        </w:tabs>
        <w:spacing w:after="0"/>
        <w:ind w:left="709" w:hanging="567"/>
        <w:contextualSpacing/>
        <w:jc w:val="both"/>
        <w:rPr>
          <w:rFonts w:ascii="Arial" w:eastAsia="Arial" w:hAnsi="Arial" w:cs="Arial"/>
          <w:color w:val="auto"/>
          <w:sz w:val="20"/>
          <w:szCs w:val="20"/>
          <w:lang w:eastAsia="pl-PL"/>
        </w:rPr>
      </w:pPr>
      <w:r w:rsidRPr="00FB6B18">
        <w:rPr>
          <w:rFonts w:ascii="Arial" w:eastAsia="Arial" w:hAnsi="Arial" w:cs="Arial"/>
          <w:color w:val="auto"/>
          <w:sz w:val="20"/>
          <w:szCs w:val="20"/>
          <w:lang w:eastAsia="pl-PL"/>
        </w:rPr>
        <w:t xml:space="preserve">   </w:t>
      </w:r>
      <w:r w:rsidR="00CF5263">
        <w:rPr>
          <w:rFonts w:ascii="Arial" w:eastAsia="Arial" w:hAnsi="Arial" w:cs="Arial"/>
          <w:color w:val="auto"/>
          <w:sz w:val="20"/>
          <w:szCs w:val="20"/>
          <w:lang w:eastAsia="pl-PL"/>
        </w:rPr>
        <w:t xml:space="preserve">Lokomotywa wyposażona </w:t>
      </w:r>
      <w:r w:rsidR="00CF5263" w:rsidRPr="001A29DA">
        <w:rPr>
          <w:rFonts w:ascii="Arial" w:eastAsia="Arial" w:hAnsi="Arial" w:cs="Arial"/>
          <w:color w:val="auto"/>
          <w:sz w:val="20"/>
          <w:szCs w:val="20"/>
          <w:lang w:eastAsia="pl-PL"/>
        </w:rPr>
        <w:t>w u</w:t>
      </w:r>
      <w:r w:rsidR="00BD4372" w:rsidRPr="001A29DA">
        <w:rPr>
          <w:rFonts w:ascii="Arial" w:eastAsia="Arial" w:hAnsi="Arial" w:cs="Arial"/>
          <w:color w:val="auto"/>
          <w:sz w:val="20"/>
          <w:szCs w:val="20"/>
          <w:lang w:eastAsia="pl-PL"/>
        </w:rPr>
        <w:t>kład</w:t>
      </w:r>
      <w:r w:rsidR="005E1F87" w:rsidRPr="001A29DA">
        <w:rPr>
          <w:rFonts w:ascii="Arial" w:eastAsia="Arial" w:hAnsi="Arial" w:cs="Arial"/>
          <w:color w:val="auto"/>
          <w:sz w:val="20"/>
          <w:szCs w:val="20"/>
          <w:lang w:eastAsia="pl-PL"/>
        </w:rPr>
        <w:t xml:space="preserve"> automatycznego</w:t>
      </w:r>
      <w:r w:rsidR="00BD4372" w:rsidRPr="001A29DA">
        <w:rPr>
          <w:rFonts w:ascii="Arial" w:eastAsia="Arial" w:hAnsi="Arial" w:cs="Arial"/>
          <w:color w:val="auto"/>
          <w:sz w:val="20"/>
          <w:szCs w:val="20"/>
          <w:lang w:eastAsia="pl-PL"/>
        </w:rPr>
        <w:t xml:space="preserve"> smarowania obrzeży kół.</w:t>
      </w:r>
    </w:p>
    <w:p w14:paraId="6846D6D0" w14:textId="68DFAFE1" w:rsidR="00A270D2" w:rsidRPr="001A29DA" w:rsidRDefault="00760281" w:rsidP="00A270D2">
      <w:pPr>
        <w:pStyle w:val="Akapitzlist"/>
        <w:numPr>
          <w:ilvl w:val="1"/>
          <w:numId w:val="11"/>
        </w:numPr>
        <w:tabs>
          <w:tab w:val="clear" w:pos="709"/>
        </w:tabs>
        <w:spacing w:after="0"/>
        <w:ind w:left="709" w:hanging="567"/>
        <w:contextualSpacing/>
        <w:jc w:val="both"/>
        <w:rPr>
          <w:rFonts w:ascii="Arial" w:eastAsia="Arial" w:hAnsi="Arial" w:cs="Arial"/>
          <w:color w:val="auto"/>
          <w:sz w:val="20"/>
          <w:szCs w:val="20"/>
          <w:lang w:eastAsia="pl-PL"/>
        </w:rPr>
      </w:pPr>
      <w:r w:rsidRPr="001A29DA">
        <w:rPr>
          <w:rFonts w:ascii="Arial" w:eastAsia="Arial" w:hAnsi="Arial" w:cs="Arial"/>
          <w:color w:val="auto"/>
          <w:sz w:val="20"/>
          <w:szCs w:val="20"/>
          <w:lang w:eastAsia="pl-PL"/>
        </w:rPr>
        <w:t xml:space="preserve">Lokomotywa spalinowa SM48 (TEM2) zmodernizowana do typu 15D lub 20D  ma spełniać </w:t>
      </w:r>
      <w:r w:rsidR="00026DC3">
        <w:rPr>
          <w:rFonts w:ascii="Arial" w:eastAsia="Arial" w:hAnsi="Arial" w:cs="Arial"/>
          <w:color w:val="auto"/>
          <w:sz w:val="20"/>
          <w:szCs w:val="20"/>
          <w:lang w:eastAsia="pl-PL"/>
        </w:rPr>
        <w:t>obowiązkowe normy emisji spalin.</w:t>
      </w:r>
      <w:r w:rsidRPr="001A29DA">
        <w:rPr>
          <w:rFonts w:ascii="Arial" w:eastAsia="Arial" w:hAnsi="Arial" w:cs="Arial"/>
          <w:color w:val="auto"/>
          <w:sz w:val="20"/>
          <w:szCs w:val="20"/>
          <w:lang w:eastAsia="pl-PL"/>
        </w:rPr>
        <w:t xml:space="preserve"> </w:t>
      </w:r>
    </w:p>
    <w:p w14:paraId="00ABDB02" w14:textId="77777777" w:rsidR="000332B4" w:rsidRPr="000332B4" w:rsidRDefault="00E865FF" w:rsidP="000332B4">
      <w:pPr>
        <w:numPr>
          <w:ilvl w:val="0"/>
          <w:numId w:val="11"/>
        </w:numPr>
        <w:spacing w:after="200" w:line="276" w:lineRule="auto"/>
        <w:contextualSpacing/>
        <w:rPr>
          <w:rFonts w:ascii="Arial" w:eastAsia="Arial" w:hAnsi="Arial" w:cs="Arial"/>
          <w:b/>
          <w:color w:val="000000"/>
          <w:sz w:val="20"/>
          <w:szCs w:val="20"/>
          <w:lang w:val="pl-PL" w:eastAsia="pl-PL"/>
        </w:rPr>
      </w:pPr>
      <w:r>
        <w:rPr>
          <w:rFonts w:ascii="Arial" w:eastAsia="Arial" w:hAnsi="Arial" w:cs="Arial"/>
          <w:b/>
          <w:color w:val="000000"/>
          <w:sz w:val="20"/>
          <w:szCs w:val="20"/>
          <w:lang w:val="pl-PL" w:eastAsia="pl-PL"/>
        </w:rPr>
        <w:t>W</w:t>
      </w:r>
      <w:r w:rsidR="000332B4" w:rsidRPr="000332B4">
        <w:rPr>
          <w:rFonts w:ascii="Arial" w:eastAsia="Arial" w:hAnsi="Arial" w:cs="Arial"/>
          <w:b/>
          <w:color w:val="000000"/>
          <w:sz w:val="20"/>
          <w:szCs w:val="20"/>
          <w:lang w:val="pl-PL" w:eastAsia="pl-PL"/>
        </w:rPr>
        <w:t>yposażenie lokomotywy:</w:t>
      </w:r>
    </w:p>
    <w:p w14:paraId="322B8927" w14:textId="2CE608AB" w:rsidR="000908D4" w:rsidRDefault="000908D4" w:rsidP="000332B4">
      <w:pPr>
        <w:numPr>
          <w:ilvl w:val="1"/>
          <w:numId w:val="11"/>
        </w:numPr>
        <w:spacing w:before="120" w:after="200" w:line="276" w:lineRule="auto"/>
        <w:ind w:left="709" w:hanging="567"/>
        <w:contextualSpacing/>
        <w:jc w:val="both"/>
        <w:rPr>
          <w:rFonts w:ascii="Arial" w:eastAsia="Arial" w:hAnsi="Arial" w:cs="Arial"/>
          <w:sz w:val="20"/>
          <w:szCs w:val="20"/>
          <w:lang w:val="pl-PL" w:eastAsia="pl-PL"/>
        </w:rPr>
      </w:pPr>
      <w:r>
        <w:rPr>
          <w:rFonts w:ascii="Arial" w:eastAsia="Arial" w:hAnsi="Arial" w:cs="Arial"/>
          <w:sz w:val="20"/>
          <w:szCs w:val="20"/>
          <w:lang w:val="pl-PL" w:eastAsia="pl-PL"/>
        </w:rPr>
        <w:t>Dwa pulpity sterownicze, po jednym dla każdego kierunku jazdy.</w:t>
      </w:r>
    </w:p>
    <w:p w14:paraId="10D18EC1" w14:textId="24A6E853" w:rsidR="000B790C" w:rsidRDefault="00416C26" w:rsidP="000332B4">
      <w:pPr>
        <w:numPr>
          <w:ilvl w:val="1"/>
          <w:numId w:val="11"/>
        </w:numPr>
        <w:spacing w:before="120" w:after="200" w:line="276" w:lineRule="auto"/>
        <w:ind w:left="709" w:hanging="567"/>
        <w:contextualSpacing/>
        <w:jc w:val="both"/>
        <w:rPr>
          <w:rFonts w:ascii="Arial" w:eastAsia="Arial" w:hAnsi="Arial" w:cs="Arial"/>
          <w:sz w:val="20"/>
          <w:szCs w:val="20"/>
          <w:lang w:val="pl-PL" w:eastAsia="pl-PL"/>
        </w:rPr>
      </w:pPr>
      <w:r>
        <w:rPr>
          <w:rFonts w:ascii="Arial" w:eastAsia="Arial" w:hAnsi="Arial" w:cs="Arial"/>
          <w:sz w:val="20"/>
          <w:szCs w:val="20"/>
          <w:lang w:val="pl-PL" w:eastAsia="pl-PL"/>
        </w:rPr>
        <w:t>C</w:t>
      </w:r>
      <w:r w:rsidRPr="000332B4">
        <w:rPr>
          <w:rFonts w:ascii="Arial" w:eastAsia="Arial" w:hAnsi="Arial" w:cs="Arial"/>
          <w:sz w:val="20"/>
          <w:szCs w:val="20"/>
          <w:lang w:val="pl-PL" w:eastAsia="pl-PL"/>
        </w:rPr>
        <w:t xml:space="preserve">ztery </w:t>
      </w:r>
      <w:r w:rsidR="000332B4" w:rsidRPr="000332B4">
        <w:rPr>
          <w:rFonts w:ascii="Arial" w:eastAsia="Arial" w:hAnsi="Arial" w:cs="Arial"/>
          <w:sz w:val="20"/>
          <w:szCs w:val="20"/>
          <w:lang w:val="pl-PL" w:eastAsia="pl-PL"/>
        </w:rPr>
        <w:t>kamery na podczerwień umiejscowione</w:t>
      </w:r>
      <w:r w:rsidR="000B790C">
        <w:rPr>
          <w:rFonts w:ascii="Arial" w:eastAsia="Arial" w:hAnsi="Arial" w:cs="Arial"/>
          <w:sz w:val="20"/>
          <w:szCs w:val="20"/>
          <w:lang w:val="pl-PL" w:eastAsia="pl-PL"/>
        </w:rPr>
        <w:t>:</w:t>
      </w:r>
      <w:r w:rsidR="000332B4" w:rsidRPr="000332B4">
        <w:rPr>
          <w:rFonts w:ascii="Arial" w:eastAsia="Arial" w:hAnsi="Arial" w:cs="Arial"/>
          <w:sz w:val="20"/>
          <w:szCs w:val="20"/>
          <w:lang w:val="pl-PL" w:eastAsia="pl-PL"/>
        </w:rPr>
        <w:t xml:space="preserve"> </w:t>
      </w:r>
    </w:p>
    <w:p w14:paraId="0B1490A6" w14:textId="73234086" w:rsidR="000908D4" w:rsidRPr="001A29DA" w:rsidRDefault="000B790C" w:rsidP="001A29DA">
      <w:pPr>
        <w:pStyle w:val="Akapitzlist"/>
        <w:numPr>
          <w:ilvl w:val="0"/>
          <w:numId w:val="23"/>
        </w:numPr>
        <w:spacing w:before="120"/>
        <w:contextualSpacing/>
        <w:jc w:val="both"/>
        <w:rPr>
          <w:rFonts w:ascii="Arial" w:eastAsia="Arial" w:hAnsi="Arial" w:cs="Arial"/>
          <w:sz w:val="20"/>
          <w:szCs w:val="20"/>
          <w:lang w:eastAsia="pl-PL"/>
        </w:rPr>
      </w:pPr>
      <w:r w:rsidRPr="001A29DA">
        <w:rPr>
          <w:rFonts w:ascii="Arial" w:eastAsia="Arial" w:hAnsi="Arial" w:cs="Arial"/>
          <w:sz w:val="20"/>
          <w:szCs w:val="20"/>
          <w:lang w:eastAsia="pl-PL"/>
        </w:rPr>
        <w:t>jedna po lewej stronie na ostojnicy z przodu lokomotywy,</w:t>
      </w:r>
    </w:p>
    <w:p w14:paraId="5EA32385" w14:textId="0A85C5F5" w:rsidR="000908D4" w:rsidRPr="001A29DA" w:rsidRDefault="000B790C" w:rsidP="001A29DA">
      <w:pPr>
        <w:pStyle w:val="Akapitzlist"/>
        <w:numPr>
          <w:ilvl w:val="0"/>
          <w:numId w:val="23"/>
        </w:numPr>
        <w:spacing w:before="120"/>
        <w:contextualSpacing/>
        <w:jc w:val="both"/>
        <w:rPr>
          <w:color w:val="auto"/>
          <w:lang w:eastAsia="pl-PL"/>
        </w:rPr>
      </w:pPr>
      <w:r w:rsidRPr="001A29DA">
        <w:rPr>
          <w:rFonts w:ascii="Arial" w:eastAsia="Arial" w:hAnsi="Arial" w:cs="Arial"/>
          <w:color w:val="auto"/>
          <w:sz w:val="20"/>
          <w:szCs w:val="20"/>
          <w:lang w:eastAsia="pl-PL"/>
        </w:rPr>
        <w:t>druga u góry koło reflektora skierowana na sprzęg śrubowy z przodu lokomotywy,</w:t>
      </w:r>
    </w:p>
    <w:p w14:paraId="7CECF2AF" w14:textId="4908037F" w:rsidR="000B790C" w:rsidRPr="001A29DA" w:rsidRDefault="000B790C" w:rsidP="001A29DA">
      <w:pPr>
        <w:pStyle w:val="Akapitzlist"/>
        <w:numPr>
          <w:ilvl w:val="0"/>
          <w:numId w:val="23"/>
        </w:numPr>
        <w:spacing w:before="120"/>
        <w:contextualSpacing/>
        <w:jc w:val="both"/>
        <w:rPr>
          <w:rFonts w:ascii="Arial" w:eastAsia="Arial" w:hAnsi="Arial" w:cs="Arial"/>
          <w:sz w:val="20"/>
          <w:szCs w:val="20"/>
          <w:lang w:eastAsia="pl-PL"/>
        </w:rPr>
      </w:pPr>
      <w:r w:rsidRPr="001A29DA">
        <w:rPr>
          <w:rFonts w:ascii="Arial" w:eastAsia="Arial" w:hAnsi="Arial" w:cs="Arial"/>
          <w:sz w:val="20"/>
          <w:szCs w:val="20"/>
          <w:lang w:eastAsia="pl-PL"/>
        </w:rPr>
        <w:t>trzecia po prawej stronie na ostojnicy z tyłu lokomotywy,</w:t>
      </w:r>
    </w:p>
    <w:p w14:paraId="2927261A" w14:textId="537B0184" w:rsidR="000B790C" w:rsidRPr="001A29DA" w:rsidRDefault="000B790C" w:rsidP="001A29DA">
      <w:pPr>
        <w:pStyle w:val="Akapitzlist"/>
        <w:numPr>
          <w:ilvl w:val="0"/>
          <w:numId w:val="23"/>
        </w:numPr>
        <w:spacing w:before="120"/>
        <w:contextualSpacing/>
        <w:jc w:val="both"/>
        <w:rPr>
          <w:rFonts w:ascii="Arial" w:eastAsia="Arial" w:hAnsi="Arial" w:cs="Arial"/>
          <w:sz w:val="20"/>
          <w:szCs w:val="20"/>
          <w:lang w:eastAsia="pl-PL"/>
        </w:rPr>
      </w:pPr>
      <w:r w:rsidRPr="001A29DA">
        <w:rPr>
          <w:rFonts w:ascii="Arial" w:eastAsia="Arial" w:hAnsi="Arial" w:cs="Arial"/>
          <w:sz w:val="20"/>
          <w:szCs w:val="20"/>
          <w:lang w:eastAsia="pl-PL"/>
        </w:rPr>
        <w:t>czwarta u góry koło reflektora skierowana na sprzęg śrubowy z tyłu lokomotywy,</w:t>
      </w:r>
    </w:p>
    <w:p w14:paraId="5BFD8F5A" w14:textId="1DFF58ED" w:rsidR="000332B4" w:rsidRPr="001A29DA" w:rsidRDefault="00BC4A57" w:rsidP="001A29DA">
      <w:pPr>
        <w:pStyle w:val="Akapitzlist"/>
        <w:numPr>
          <w:ilvl w:val="0"/>
          <w:numId w:val="23"/>
        </w:numPr>
        <w:spacing w:before="120"/>
        <w:contextualSpacing/>
        <w:jc w:val="both"/>
        <w:rPr>
          <w:rFonts w:ascii="Arial" w:eastAsia="Arial" w:hAnsi="Arial" w:cs="Arial"/>
          <w:sz w:val="20"/>
          <w:szCs w:val="20"/>
          <w:lang w:eastAsia="pl-PL"/>
        </w:rPr>
      </w:pPr>
      <w:r>
        <w:rPr>
          <w:rFonts w:ascii="Arial" w:eastAsia="Arial" w:hAnsi="Arial" w:cs="Arial"/>
          <w:sz w:val="20"/>
          <w:szCs w:val="20"/>
          <w:lang w:eastAsia="pl-PL"/>
        </w:rPr>
        <w:t xml:space="preserve">dwa </w:t>
      </w:r>
      <w:r w:rsidR="000B790C" w:rsidRPr="001A29DA">
        <w:rPr>
          <w:rFonts w:ascii="Arial" w:eastAsia="Arial" w:hAnsi="Arial" w:cs="Arial"/>
          <w:sz w:val="20"/>
          <w:szCs w:val="20"/>
          <w:lang w:eastAsia="pl-PL"/>
        </w:rPr>
        <w:t>monitor</w:t>
      </w:r>
      <w:r>
        <w:rPr>
          <w:rFonts w:ascii="Arial" w:eastAsia="Arial" w:hAnsi="Arial" w:cs="Arial"/>
          <w:sz w:val="20"/>
          <w:szCs w:val="20"/>
          <w:lang w:eastAsia="pl-PL"/>
        </w:rPr>
        <w:t>y</w:t>
      </w:r>
      <w:r w:rsidR="000B790C" w:rsidRPr="001A29DA">
        <w:rPr>
          <w:rFonts w:ascii="Arial" w:eastAsia="Arial" w:hAnsi="Arial" w:cs="Arial"/>
          <w:sz w:val="20"/>
          <w:szCs w:val="20"/>
          <w:lang w:eastAsia="pl-PL"/>
        </w:rPr>
        <w:t xml:space="preserve"> minimum 15 calow</w:t>
      </w:r>
      <w:r>
        <w:rPr>
          <w:rFonts w:ascii="Arial" w:eastAsia="Arial" w:hAnsi="Arial" w:cs="Arial"/>
          <w:sz w:val="20"/>
          <w:szCs w:val="20"/>
          <w:lang w:eastAsia="pl-PL"/>
        </w:rPr>
        <w:t>e</w:t>
      </w:r>
      <w:r w:rsidR="000B790C" w:rsidRPr="001A29DA">
        <w:rPr>
          <w:rFonts w:ascii="Arial" w:eastAsia="Arial" w:hAnsi="Arial" w:cs="Arial"/>
          <w:sz w:val="20"/>
          <w:szCs w:val="20"/>
          <w:lang w:eastAsia="pl-PL"/>
        </w:rPr>
        <w:t xml:space="preserve"> podzielon</w:t>
      </w:r>
      <w:r w:rsidR="001622F7">
        <w:rPr>
          <w:rFonts w:ascii="Arial" w:eastAsia="Arial" w:hAnsi="Arial" w:cs="Arial"/>
          <w:sz w:val="20"/>
          <w:szCs w:val="20"/>
          <w:lang w:eastAsia="pl-PL"/>
        </w:rPr>
        <w:t>e</w:t>
      </w:r>
      <w:r w:rsidR="000B790C" w:rsidRPr="001A29DA">
        <w:rPr>
          <w:rFonts w:ascii="Arial" w:eastAsia="Arial" w:hAnsi="Arial" w:cs="Arial"/>
          <w:sz w:val="20"/>
          <w:szCs w:val="20"/>
          <w:lang w:eastAsia="pl-PL"/>
        </w:rPr>
        <w:t xml:space="preserve"> na cztery umiejscowion</w:t>
      </w:r>
      <w:r>
        <w:rPr>
          <w:rFonts w:ascii="Arial" w:eastAsia="Arial" w:hAnsi="Arial" w:cs="Arial"/>
          <w:sz w:val="20"/>
          <w:szCs w:val="20"/>
          <w:lang w:eastAsia="pl-PL"/>
        </w:rPr>
        <w:t>e: jeden</w:t>
      </w:r>
      <w:r w:rsidR="000B790C" w:rsidRPr="001A29DA">
        <w:rPr>
          <w:rFonts w:ascii="Arial" w:eastAsia="Arial" w:hAnsi="Arial" w:cs="Arial"/>
          <w:sz w:val="20"/>
          <w:szCs w:val="20"/>
          <w:lang w:eastAsia="pl-PL"/>
        </w:rPr>
        <w:t xml:space="preserve"> na ścianie kabiny w kierunku jazdy</w:t>
      </w:r>
      <w:r>
        <w:rPr>
          <w:rFonts w:ascii="Arial" w:eastAsia="Arial" w:hAnsi="Arial" w:cs="Arial"/>
          <w:sz w:val="20"/>
          <w:szCs w:val="20"/>
          <w:lang w:eastAsia="pl-PL"/>
        </w:rPr>
        <w:t xml:space="preserve"> do przodu , drugi na ścianie kabiny w kierunku jazdy do tyłu. </w:t>
      </w:r>
    </w:p>
    <w:p w14:paraId="29714F4F" w14:textId="70211F99" w:rsidR="00CB45CA" w:rsidRPr="00CB45CA" w:rsidRDefault="000151DD" w:rsidP="00CB45CA">
      <w:pPr>
        <w:numPr>
          <w:ilvl w:val="1"/>
          <w:numId w:val="11"/>
        </w:numPr>
        <w:spacing w:before="120" w:after="200" w:line="276" w:lineRule="auto"/>
        <w:ind w:left="709" w:hanging="567"/>
        <w:contextualSpacing/>
        <w:rPr>
          <w:rFonts w:ascii="Arial" w:eastAsia="Arial" w:hAnsi="Arial" w:cs="Arial"/>
          <w:sz w:val="20"/>
          <w:szCs w:val="20"/>
          <w:lang w:val="pl-PL" w:eastAsia="pl-PL"/>
        </w:rPr>
      </w:pPr>
      <w:r>
        <w:rPr>
          <w:rFonts w:ascii="Arial" w:eastAsia="Arial" w:hAnsi="Arial" w:cs="Arial"/>
          <w:sz w:val="20"/>
          <w:szCs w:val="20"/>
          <w:lang w:val="pl-PL" w:eastAsia="pl-PL"/>
        </w:rPr>
        <w:t xml:space="preserve">Certyfikowany układ nadawczo – odbiorczy z GSM-R </w:t>
      </w:r>
      <w:r w:rsidR="004C311B" w:rsidRPr="00DC0852">
        <w:rPr>
          <w:rFonts w:ascii="Arial" w:eastAsia="Arial" w:hAnsi="Arial" w:cs="Arial"/>
          <w:sz w:val="20"/>
          <w:szCs w:val="20"/>
          <w:lang w:val="pl-PL" w:eastAsia="pl-PL"/>
        </w:rPr>
        <w:t>posiadający świadectwo dopuszczenia do eksploatacji wydane przez UTK</w:t>
      </w:r>
      <w:r w:rsidR="00E848E6">
        <w:rPr>
          <w:rFonts w:ascii="Arial" w:eastAsia="Arial" w:hAnsi="Arial" w:cs="Arial"/>
          <w:sz w:val="20"/>
          <w:szCs w:val="20"/>
          <w:lang w:val="pl-PL" w:eastAsia="pl-PL"/>
        </w:rPr>
        <w:t>,</w:t>
      </w:r>
    </w:p>
    <w:p w14:paraId="7AFC3FF2" w14:textId="3E81328D" w:rsidR="000332B4" w:rsidRPr="000332B4" w:rsidRDefault="008E6A2A" w:rsidP="000332B4">
      <w:pPr>
        <w:numPr>
          <w:ilvl w:val="1"/>
          <w:numId w:val="11"/>
        </w:numPr>
        <w:spacing w:before="120" w:after="200" w:line="276" w:lineRule="auto"/>
        <w:ind w:left="709" w:hanging="567"/>
        <w:contextualSpacing/>
        <w:rPr>
          <w:rFonts w:ascii="Arial" w:eastAsia="Arial" w:hAnsi="Arial" w:cs="Arial"/>
          <w:sz w:val="20"/>
          <w:szCs w:val="20"/>
          <w:lang w:val="pl-PL" w:eastAsia="pl-PL"/>
        </w:rPr>
      </w:pPr>
      <w:r>
        <w:rPr>
          <w:rFonts w:ascii="Arial" w:eastAsia="Arial" w:hAnsi="Arial" w:cs="Arial"/>
          <w:sz w:val="20"/>
          <w:szCs w:val="20"/>
          <w:lang w:val="pl-PL" w:eastAsia="pl-PL"/>
        </w:rPr>
        <w:t>Ż</w:t>
      </w:r>
      <w:r w:rsidRPr="000332B4">
        <w:rPr>
          <w:rFonts w:ascii="Arial" w:eastAsia="Arial" w:hAnsi="Arial" w:cs="Arial"/>
          <w:sz w:val="20"/>
          <w:szCs w:val="20"/>
          <w:lang w:val="pl-PL" w:eastAsia="pl-PL"/>
        </w:rPr>
        <w:t xml:space="preserve">aluzje </w:t>
      </w:r>
      <w:r w:rsidR="000332B4" w:rsidRPr="000332B4">
        <w:rPr>
          <w:rFonts w:ascii="Arial" w:eastAsia="Arial" w:hAnsi="Arial" w:cs="Arial"/>
          <w:sz w:val="20"/>
          <w:szCs w:val="20"/>
          <w:lang w:val="pl-PL" w:eastAsia="pl-PL"/>
        </w:rPr>
        <w:t xml:space="preserve">na szyby, </w:t>
      </w:r>
    </w:p>
    <w:p w14:paraId="2C68759C" w14:textId="25C8CCD3" w:rsidR="000908D4" w:rsidRDefault="000908D4" w:rsidP="000332B4">
      <w:pPr>
        <w:numPr>
          <w:ilvl w:val="1"/>
          <w:numId w:val="11"/>
        </w:numPr>
        <w:spacing w:before="120" w:after="200" w:line="276" w:lineRule="auto"/>
        <w:ind w:left="709" w:hanging="567"/>
        <w:contextualSpacing/>
        <w:rPr>
          <w:rFonts w:ascii="Arial" w:eastAsia="Arial" w:hAnsi="Arial" w:cs="Arial"/>
          <w:sz w:val="20"/>
          <w:szCs w:val="20"/>
          <w:lang w:val="pl-PL" w:eastAsia="pl-PL"/>
        </w:rPr>
      </w:pPr>
      <w:r>
        <w:rPr>
          <w:rFonts w:ascii="Arial" w:eastAsia="Arial" w:hAnsi="Arial" w:cs="Arial"/>
          <w:sz w:val="20"/>
          <w:szCs w:val="20"/>
          <w:lang w:val="pl-PL" w:eastAsia="pl-PL"/>
        </w:rPr>
        <w:t>Ogrzewanie kabiny maszynisty,</w:t>
      </w:r>
    </w:p>
    <w:p w14:paraId="3A2E143C" w14:textId="187A71B2" w:rsidR="000332B4" w:rsidRPr="000332B4" w:rsidRDefault="008E6A2A" w:rsidP="000332B4">
      <w:pPr>
        <w:numPr>
          <w:ilvl w:val="1"/>
          <w:numId w:val="11"/>
        </w:numPr>
        <w:spacing w:before="120" w:after="200" w:line="276" w:lineRule="auto"/>
        <w:ind w:left="709" w:hanging="567"/>
        <w:contextualSpacing/>
        <w:rPr>
          <w:rFonts w:ascii="Arial" w:eastAsia="Arial" w:hAnsi="Arial" w:cs="Arial"/>
          <w:sz w:val="20"/>
          <w:szCs w:val="20"/>
          <w:lang w:val="pl-PL" w:eastAsia="pl-PL"/>
        </w:rPr>
      </w:pPr>
      <w:r>
        <w:rPr>
          <w:rFonts w:ascii="Arial" w:eastAsia="Arial" w:hAnsi="Arial" w:cs="Arial"/>
          <w:sz w:val="20"/>
          <w:szCs w:val="20"/>
          <w:lang w:val="pl-PL" w:eastAsia="pl-PL"/>
        </w:rPr>
        <w:t>K</w:t>
      </w:r>
      <w:r w:rsidRPr="000332B4">
        <w:rPr>
          <w:rFonts w:ascii="Arial" w:eastAsia="Arial" w:hAnsi="Arial" w:cs="Arial"/>
          <w:sz w:val="20"/>
          <w:szCs w:val="20"/>
          <w:lang w:val="pl-PL" w:eastAsia="pl-PL"/>
        </w:rPr>
        <w:t>limatyzacj</w:t>
      </w:r>
      <w:r>
        <w:rPr>
          <w:rFonts w:ascii="Arial" w:eastAsia="Arial" w:hAnsi="Arial" w:cs="Arial"/>
          <w:sz w:val="20"/>
          <w:szCs w:val="20"/>
          <w:lang w:val="pl-PL" w:eastAsia="pl-PL"/>
        </w:rPr>
        <w:t>a kabiny maszynisty</w:t>
      </w:r>
      <w:r w:rsidR="000332B4" w:rsidRPr="000332B4">
        <w:rPr>
          <w:rFonts w:ascii="Arial" w:eastAsia="Arial" w:hAnsi="Arial" w:cs="Arial"/>
          <w:sz w:val="20"/>
          <w:szCs w:val="20"/>
          <w:lang w:val="pl-PL" w:eastAsia="pl-PL"/>
        </w:rPr>
        <w:t>,</w:t>
      </w:r>
    </w:p>
    <w:p w14:paraId="14CB1C3D" w14:textId="46AFF537" w:rsidR="000332B4" w:rsidRPr="000332B4" w:rsidRDefault="008E6A2A" w:rsidP="000332B4">
      <w:pPr>
        <w:numPr>
          <w:ilvl w:val="1"/>
          <w:numId w:val="11"/>
        </w:numPr>
        <w:spacing w:before="120" w:after="200" w:line="276" w:lineRule="auto"/>
        <w:ind w:left="709" w:hanging="567"/>
        <w:contextualSpacing/>
        <w:rPr>
          <w:rFonts w:ascii="Arial" w:eastAsia="Arial" w:hAnsi="Arial" w:cs="Arial"/>
          <w:sz w:val="20"/>
          <w:szCs w:val="20"/>
          <w:lang w:val="pl-PL" w:eastAsia="pl-PL"/>
        </w:rPr>
      </w:pPr>
      <w:r>
        <w:rPr>
          <w:rFonts w:ascii="Arial" w:eastAsia="Arial" w:hAnsi="Arial" w:cs="Arial"/>
          <w:sz w:val="20"/>
          <w:szCs w:val="20"/>
          <w:lang w:val="pl-PL" w:eastAsia="pl-PL"/>
        </w:rPr>
        <w:t>R</w:t>
      </w:r>
      <w:r w:rsidRPr="000332B4">
        <w:rPr>
          <w:rFonts w:ascii="Arial" w:eastAsia="Arial" w:hAnsi="Arial" w:cs="Arial"/>
          <w:sz w:val="20"/>
          <w:szCs w:val="20"/>
          <w:lang w:val="pl-PL" w:eastAsia="pl-PL"/>
        </w:rPr>
        <w:t>adio</w:t>
      </w:r>
      <w:r w:rsidR="000332B4" w:rsidRPr="000332B4">
        <w:rPr>
          <w:rFonts w:ascii="Arial" w:eastAsia="Arial" w:hAnsi="Arial" w:cs="Arial"/>
          <w:sz w:val="20"/>
          <w:szCs w:val="20"/>
          <w:lang w:val="pl-PL" w:eastAsia="pl-PL"/>
        </w:rPr>
        <w:t xml:space="preserve">-stop, </w:t>
      </w:r>
    </w:p>
    <w:p w14:paraId="4F070CDA" w14:textId="77777777" w:rsidR="000332B4" w:rsidRPr="000332B4" w:rsidRDefault="000332B4" w:rsidP="000332B4">
      <w:pPr>
        <w:numPr>
          <w:ilvl w:val="1"/>
          <w:numId w:val="11"/>
        </w:numPr>
        <w:spacing w:before="120" w:after="200" w:line="276" w:lineRule="auto"/>
        <w:ind w:left="709" w:hanging="567"/>
        <w:contextualSpacing/>
        <w:rPr>
          <w:rFonts w:ascii="Arial" w:eastAsia="Arial" w:hAnsi="Arial" w:cs="Arial"/>
          <w:sz w:val="20"/>
          <w:szCs w:val="20"/>
          <w:lang w:val="pl-PL" w:eastAsia="pl-PL"/>
        </w:rPr>
      </w:pPr>
      <w:r w:rsidRPr="000332B4">
        <w:rPr>
          <w:rFonts w:ascii="Arial" w:eastAsia="Arial" w:hAnsi="Arial" w:cs="Arial"/>
          <w:sz w:val="20"/>
          <w:szCs w:val="20"/>
          <w:lang w:val="pl-PL" w:eastAsia="pl-PL"/>
        </w:rPr>
        <w:t xml:space="preserve">SHP, </w:t>
      </w:r>
    </w:p>
    <w:p w14:paraId="5C84E5FA" w14:textId="675F1838" w:rsidR="000332B4" w:rsidRPr="000332B4" w:rsidRDefault="008E6A2A" w:rsidP="000332B4">
      <w:pPr>
        <w:numPr>
          <w:ilvl w:val="1"/>
          <w:numId w:val="11"/>
        </w:numPr>
        <w:spacing w:before="120" w:after="200" w:line="276" w:lineRule="auto"/>
        <w:ind w:left="709" w:hanging="567"/>
        <w:contextualSpacing/>
        <w:rPr>
          <w:rFonts w:ascii="Arial" w:eastAsia="Arial" w:hAnsi="Arial" w:cs="Arial"/>
          <w:sz w:val="20"/>
          <w:szCs w:val="20"/>
          <w:lang w:val="pl-PL" w:eastAsia="pl-PL"/>
        </w:rPr>
      </w:pPr>
      <w:r>
        <w:rPr>
          <w:rFonts w:ascii="Arial" w:eastAsia="Arial" w:hAnsi="Arial" w:cs="Arial"/>
          <w:sz w:val="20"/>
          <w:szCs w:val="20"/>
          <w:lang w:val="pl-PL" w:eastAsia="pl-PL"/>
        </w:rPr>
        <w:t>C</w:t>
      </w:r>
      <w:r w:rsidRPr="000332B4">
        <w:rPr>
          <w:rFonts w:ascii="Arial" w:eastAsia="Arial" w:hAnsi="Arial" w:cs="Arial"/>
          <w:sz w:val="20"/>
          <w:szCs w:val="20"/>
          <w:lang w:val="pl-PL" w:eastAsia="pl-PL"/>
        </w:rPr>
        <w:t xml:space="preserve">zuwak </w:t>
      </w:r>
      <w:r w:rsidR="000332B4" w:rsidRPr="000332B4">
        <w:rPr>
          <w:rFonts w:ascii="Arial" w:eastAsia="Arial" w:hAnsi="Arial" w:cs="Arial"/>
          <w:sz w:val="20"/>
          <w:szCs w:val="20"/>
          <w:lang w:val="pl-PL" w:eastAsia="pl-PL"/>
        </w:rPr>
        <w:t>aktywny,</w:t>
      </w:r>
    </w:p>
    <w:p w14:paraId="28179FF9" w14:textId="0F49A46B" w:rsidR="000908D4" w:rsidRDefault="000908D4" w:rsidP="00E848E6">
      <w:pPr>
        <w:numPr>
          <w:ilvl w:val="1"/>
          <w:numId w:val="11"/>
        </w:numPr>
        <w:spacing w:before="120" w:after="200" w:line="276" w:lineRule="auto"/>
        <w:ind w:left="709" w:hanging="567"/>
        <w:contextualSpacing/>
        <w:rPr>
          <w:rFonts w:ascii="Arial" w:eastAsia="Arial" w:hAnsi="Arial" w:cs="Arial"/>
          <w:sz w:val="20"/>
          <w:szCs w:val="20"/>
          <w:lang w:val="pl-PL" w:eastAsia="pl-PL"/>
        </w:rPr>
      </w:pPr>
      <w:r>
        <w:rPr>
          <w:rFonts w:ascii="Arial" w:eastAsia="Arial" w:hAnsi="Arial" w:cs="Arial"/>
          <w:sz w:val="20"/>
          <w:szCs w:val="20"/>
          <w:lang w:val="pl-PL" w:eastAsia="pl-PL"/>
        </w:rPr>
        <w:t>Elektroniczny tachograf z rejestratorem zdarzeń</w:t>
      </w:r>
    </w:p>
    <w:p w14:paraId="71779F67" w14:textId="7ACFBDEB" w:rsidR="00E848E6" w:rsidRDefault="009B7C66" w:rsidP="00E848E6">
      <w:pPr>
        <w:numPr>
          <w:ilvl w:val="1"/>
          <w:numId w:val="11"/>
        </w:numPr>
        <w:spacing w:before="120" w:after="200" w:line="276" w:lineRule="auto"/>
        <w:ind w:left="709" w:hanging="567"/>
        <w:contextualSpacing/>
        <w:rPr>
          <w:rFonts w:ascii="Arial" w:eastAsia="Arial" w:hAnsi="Arial" w:cs="Arial"/>
          <w:sz w:val="20"/>
          <w:szCs w:val="20"/>
          <w:lang w:val="pl-PL" w:eastAsia="pl-PL"/>
        </w:rPr>
      </w:pPr>
      <w:r>
        <w:rPr>
          <w:rFonts w:ascii="Arial" w:eastAsia="Arial" w:hAnsi="Arial" w:cs="Arial"/>
          <w:sz w:val="20"/>
          <w:szCs w:val="20"/>
          <w:lang w:val="pl-PL" w:eastAsia="pl-PL"/>
        </w:rPr>
        <w:t>Nowoczesny system</w:t>
      </w:r>
      <w:r w:rsidR="008E6A2A" w:rsidRPr="000332B4">
        <w:rPr>
          <w:rFonts w:ascii="Arial" w:eastAsia="Arial" w:hAnsi="Arial" w:cs="Arial"/>
          <w:sz w:val="20"/>
          <w:szCs w:val="20"/>
          <w:lang w:val="pl-PL" w:eastAsia="pl-PL"/>
        </w:rPr>
        <w:t xml:space="preserve"> </w:t>
      </w:r>
      <w:r w:rsidR="000332B4" w:rsidRPr="000332B4">
        <w:rPr>
          <w:rFonts w:ascii="Arial" w:eastAsia="Arial" w:hAnsi="Arial" w:cs="Arial"/>
          <w:sz w:val="20"/>
          <w:szCs w:val="20"/>
          <w:lang w:val="pl-PL" w:eastAsia="pl-PL"/>
        </w:rPr>
        <w:t>pomiaru i rejestracji zużycia paliwa</w:t>
      </w:r>
      <w:r w:rsidR="0002163D">
        <w:rPr>
          <w:rFonts w:ascii="Arial" w:eastAsia="Arial" w:hAnsi="Arial" w:cs="Arial"/>
          <w:sz w:val="20"/>
          <w:szCs w:val="20"/>
          <w:lang w:val="pl-PL" w:eastAsia="pl-PL"/>
        </w:rPr>
        <w:t xml:space="preserve"> z lokalizacją lokomotywy w systemie GPS</w:t>
      </w:r>
      <w:r>
        <w:rPr>
          <w:rFonts w:ascii="Arial" w:eastAsia="Arial" w:hAnsi="Arial" w:cs="Arial"/>
          <w:sz w:val="20"/>
          <w:szCs w:val="20"/>
          <w:lang w:val="pl-PL" w:eastAsia="pl-PL"/>
        </w:rPr>
        <w:t xml:space="preserve"> </w:t>
      </w:r>
      <w:r w:rsidR="00F509BD">
        <w:rPr>
          <w:rFonts w:ascii="Arial" w:eastAsia="Arial" w:hAnsi="Arial" w:cs="Arial"/>
          <w:sz w:val="20"/>
          <w:szCs w:val="20"/>
          <w:lang w:val="pl-PL" w:eastAsia="pl-PL"/>
        </w:rPr>
        <w:t xml:space="preserve">Elte lub Atech bądź </w:t>
      </w:r>
      <w:r w:rsidR="00F54FC7">
        <w:rPr>
          <w:rFonts w:ascii="Arial" w:eastAsia="Arial" w:hAnsi="Arial" w:cs="Arial"/>
          <w:sz w:val="20"/>
          <w:szCs w:val="20"/>
          <w:lang w:val="pl-PL" w:eastAsia="pl-PL"/>
        </w:rPr>
        <w:t xml:space="preserve">inny </w:t>
      </w:r>
      <w:r w:rsidR="00164D2D">
        <w:rPr>
          <w:rFonts w:ascii="Arial" w:eastAsia="Arial" w:hAnsi="Arial" w:cs="Arial"/>
          <w:sz w:val="20"/>
          <w:szCs w:val="20"/>
          <w:lang w:val="pl-PL" w:eastAsia="pl-PL"/>
        </w:rPr>
        <w:t xml:space="preserve">system </w:t>
      </w:r>
      <w:r w:rsidR="00F54FC7">
        <w:rPr>
          <w:rFonts w:ascii="Arial" w:eastAsia="Arial" w:hAnsi="Arial" w:cs="Arial"/>
          <w:sz w:val="20"/>
          <w:szCs w:val="20"/>
          <w:lang w:val="pl-PL" w:eastAsia="pl-PL"/>
        </w:rPr>
        <w:t xml:space="preserve">równorzędny. </w:t>
      </w:r>
    </w:p>
    <w:p w14:paraId="152B2EBA" w14:textId="542A102B" w:rsidR="00E865FF" w:rsidRDefault="0042692D" w:rsidP="0043594D">
      <w:pPr>
        <w:numPr>
          <w:ilvl w:val="0"/>
          <w:numId w:val="11"/>
        </w:numPr>
        <w:spacing w:before="120" w:after="200" w:line="276" w:lineRule="auto"/>
        <w:contextualSpacing/>
        <w:jc w:val="both"/>
        <w:rPr>
          <w:rFonts w:ascii="Arial" w:eastAsia="Arial" w:hAnsi="Arial" w:cs="Arial"/>
          <w:b/>
          <w:sz w:val="20"/>
          <w:szCs w:val="20"/>
          <w:lang w:val="pl-PL" w:eastAsia="pl-PL"/>
        </w:rPr>
      </w:pPr>
      <w:r w:rsidRPr="00E865FF">
        <w:rPr>
          <w:rFonts w:ascii="Arial" w:eastAsia="Arial" w:hAnsi="Arial" w:cs="Arial"/>
          <w:b/>
          <w:color w:val="000000"/>
          <w:sz w:val="20"/>
          <w:szCs w:val="20"/>
          <w:lang w:val="pl-PL" w:eastAsia="pl-PL"/>
        </w:rPr>
        <w:t>Wymagan</w:t>
      </w:r>
      <w:r>
        <w:rPr>
          <w:rFonts w:ascii="Arial" w:eastAsia="Arial" w:hAnsi="Arial" w:cs="Arial"/>
          <w:b/>
          <w:color w:val="000000"/>
          <w:sz w:val="20"/>
          <w:szCs w:val="20"/>
          <w:lang w:val="pl-PL" w:eastAsia="pl-PL"/>
        </w:rPr>
        <w:t>a</w:t>
      </w:r>
      <w:r w:rsidRPr="00E865FF">
        <w:rPr>
          <w:rFonts w:ascii="Arial" w:eastAsia="Arial" w:hAnsi="Arial" w:cs="Arial"/>
          <w:b/>
          <w:color w:val="000000"/>
          <w:sz w:val="20"/>
          <w:szCs w:val="20"/>
          <w:lang w:val="pl-PL" w:eastAsia="pl-PL"/>
        </w:rPr>
        <w:t xml:space="preserve"> dokument</w:t>
      </w:r>
      <w:r>
        <w:rPr>
          <w:rFonts w:ascii="Arial" w:eastAsia="Arial" w:hAnsi="Arial" w:cs="Arial"/>
          <w:b/>
          <w:color w:val="000000"/>
          <w:sz w:val="20"/>
          <w:szCs w:val="20"/>
          <w:lang w:val="pl-PL" w:eastAsia="pl-PL"/>
        </w:rPr>
        <w:t>acja</w:t>
      </w:r>
      <w:r w:rsidRPr="00E865FF">
        <w:rPr>
          <w:rFonts w:ascii="Arial" w:eastAsia="Arial" w:hAnsi="Arial" w:cs="Arial"/>
          <w:b/>
          <w:color w:val="000000"/>
          <w:sz w:val="20"/>
          <w:szCs w:val="20"/>
          <w:lang w:val="pl-PL" w:eastAsia="pl-PL"/>
        </w:rPr>
        <w:t xml:space="preserve"> </w:t>
      </w:r>
      <w:r>
        <w:rPr>
          <w:rFonts w:ascii="Arial" w:eastAsia="Arial" w:hAnsi="Arial" w:cs="Arial"/>
          <w:b/>
          <w:sz w:val="20"/>
          <w:szCs w:val="20"/>
          <w:lang w:val="pl-PL" w:eastAsia="pl-PL"/>
        </w:rPr>
        <w:t>dla dostarczanej lokomotywy</w:t>
      </w:r>
    </w:p>
    <w:p w14:paraId="60C49251" w14:textId="7B06B68C" w:rsidR="00052160" w:rsidRPr="00D472CD" w:rsidRDefault="00052160" w:rsidP="000D3557">
      <w:pPr>
        <w:spacing w:before="120" w:after="200" w:line="276" w:lineRule="auto"/>
        <w:ind w:left="360"/>
        <w:contextualSpacing/>
        <w:jc w:val="both"/>
        <w:rPr>
          <w:rFonts w:ascii="Arial" w:eastAsia="Arial" w:hAnsi="Arial" w:cs="Arial"/>
          <w:sz w:val="20"/>
          <w:szCs w:val="20"/>
          <w:lang w:val="pl-PL" w:eastAsia="pl-PL"/>
        </w:rPr>
      </w:pPr>
      <w:r w:rsidRPr="00D472CD">
        <w:rPr>
          <w:rFonts w:ascii="Arial" w:eastAsia="Arial" w:hAnsi="Arial" w:cs="Arial"/>
          <w:color w:val="000000"/>
          <w:sz w:val="20"/>
          <w:szCs w:val="20"/>
          <w:lang w:val="pl-PL" w:eastAsia="pl-PL"/>
        </w:rPr>
        <w:t>Razem z dostawą lokomotywy do Zamawiającego zostaną dostarczone następujące dokumenty:</w:t>
      </w:r>
    </w:p>
    <w:p w14:paraId="52750C45" w14:textId="04244889" w:rsidR="00C67844" w:rsidRDefault="0042692D" w:rsidP="00C67844">
      <w:pPr>
        <w:pStyle w:val="Akapitzlist"/>
        <w:numPr>
          <w:ilvl w:val="1"/>
          <w:numId w:val="11"/>
        </w:numPr>
        <w:tabs>
          <w:tab w:val="clear" w:pos="709"/>
        </w:tabs>
        <w:spacing w:after="0"/>
        <w:ind w:left="709" w:hanging="567"/>
        <w:contextualSpacing/>
        <w:jc w:val="both"/>
        <w:rPr>
          <w:rFonts w:ascii="Arial" w:eastAsia="Arial" w:hAnsi="Arial" w:cs="Arial"/>
          <w:sz w:val="20"/>
          <w:szCs w:val="20"/>
          <w:lang w:eastAsia="pl-PL"/>
        </w:rPr>
      </w:pPr>
      <w:r>
        <w:rPr>
          <w:rFonts w:ascii="Arial" w:eastAsia="Arial" w:hAnsi="Arial" w:cs="Arial"/>
          <w:sz w:val="20"/>
          <w:szCs w:val="20"/>
          <w:lang w:eastAsia="pl-PL"/>
        </w:rPr>
        <w:lastRenderedPageBreak/>
        <w:t>O</w:t>
      </w:r>
      <w:r w:rsidRPr="00C67844">
        <w:rPr>
          <w:rFonts w:ascii="Arial" w:eastAsia="Arial" w:hAnsi="Arial" w:cs="Arial"/>
          <w:sz w:val="20"/>
          <w:szCs w:val="20"/>
          <w:lang w:eastAsia="pl-PL"/>
        </w:rPr>
        <w:t xml:space="preserve">gólne </w:t>
      </w:r>
      <w:r w:rsidR="00E865FF" w:rsidRPr="00C67844">
        <w:rPr>
          <w:rFonts w:ascii="Arial" w:eastAsia="Arial" w:hAnsi="Arial" w:cs="Arial"/>
          <w:sz w:val="20"/>
          <w:szCs w:val="20"/>
          <w:lang w:eastAsia="pl-PL"/>
        </w:rPr>
        <w:t>rysunki lokomotyw</w:t>
      </w:r>
      <w:r>
        <w:rPr>
          <w:rFonts w:ascii="Arial" w:eastAsia="Arial" w:hAnsi="Arial" w:cs="Arial"/>
          <w:sz w:val="20"/>
          <w:szCs w:val="20"/>
          <w:lang w:eastAsia="pl-PL"/>
        </w:rPr>
        <w:t>y</w:t>
      </w:r>
      <w:r w:rsidR="00E865FF" w:rsidRPr="00C67844">
        <w:rPr>
          <w:rFonts w:ascii="Arial" w:eastAsia="Arial" w:hAnsi="Arial" w:cs="Arial"/>
          <w:sz w:val="20"/>
          <w:szCs w:val="20"/>
          <w:lang w:eastAsia="pl-PL"/>
        </w:rPr>
        <w:t xml:space="preserve"> oraz urządzeń na </w:t>
      </w:r>
      <w:r w:rsidRPr="00C67844">
        <w:rPr>
          <w:rFonts w:ascii="Arial" w:eastAsia="Arial" w:hAnsi="Arial" w:cs="Arial"/>
          <w:sz w:val="20"/>
          <w:szCs w:val="20"/>
          <w:lang w:eastAsia="pl-PL"/>
        </w:rPr>
        <w:t>ni</w:t>
      </w:r>
      <w:r>
        <w:rPr>
          <w:rFonts w:ascii="Arial" w:eastAsia="Arial" w:hAnsi="Arial" w:cs="Arial"/>
          <w:sz w:val="20"/>
          <w:szCs w:val="20"/>
          <w:lang w:eastAsia="pl-PL"/>
        </w:rPr>
        <w:t>ą</w:t>
      </w:r>
      <w:r w:rsidRPr="00C67844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="00E865FF" w:rsidRPr="00C67844">
        <w:rPr>
          <w:rFonts w:ascii="Arial" w:eastAsia="Arial" w:hAnsi="Arial" w:cs="Arial"/>
          <w:sz w:val="20"/>
          <w:szCs w:val="20"/>
          <w:lang w:eastAsia="pl-PL"/>
        </w:rPr>
        <w:t xml:space="preserve">składających </w:t>
      </w:r>
      <w:r w:rsidRPr="00C67844">
        <w:rPr>
          <w:rFonts w:ascii="Arial" w:eastAsia="Arial" w:hAnsi="Arial" w:cs="Arial"/>
          <w:sz w:val="20"/>
          <w:szCs w:val="20"/>
          <w:lang w:eastAsia="pl-PL"/>
        </w:rPr>
        <w:t xml:space="preserve">się </w:t>
      </w:r>
      <w:r w:rsidR="00E865FF" w:rsidRPr="00C67844">
        <w:rPr>
          <w:rFonts w:ascii="Arial" w:eastAsia="Arial" w:hAnsi="Arial" w:cs="Arial"/>
          <w:sz w:val="20"/>
          <w:szCs w:val="20"/>
          <w:lang w:eastAsia="pl-PL"/>
        </w:rPr>
        <w:t>z wyjaśnieniem użytych pojęć;</w:t>
      </w:r>
    </w:p>
    <w:p w14:paraId="6F64900D" w14:textId="7EFF7201" w:rsidR="00C67844" w:rsidRDefault="0042692D" w:rsidP="00C67844">
      <w:pPr>
        <w:pStyle w:val="Akapitzlist"/>
        <w:numPr>
          <w:ilvl w:val="1"/>
          <w:numId w:val="11"/>
        </w:numPr>
        <w:tabs>
          <w:tab w:val="clear" w:pos="709"/>
        </w:tabs>
        <w:spacing w:before="120"/>
        <w:ind w:left="709" w:hanging="567"/>
        <w:contextualSpacing/>
        <w:jc w:val="both"/>
        <w:rPr>
          <w:rFonts w:ascii="Arial" w:eastAsia="Arial" w:hAnsi="Arial" w:cs="Arial"/>
          <w:sz w:val="20"/>
          <w:szCs w:val="20"/>
          <w:lang w:eastAsia="pl-PL"/>
        </w:rPr>
      </w:pPr>
      <w:r>
        <w:rPr>
          <w:rFonts w:ascii="Arial" w:eastAsia="Arial" w:hAnsi="Arial" w:cs="Arial"/>
          <w:sz w:val="20"/>
          <w:szCs w:val="20"/>
          <w:lang w:eastAsia="pl-PL"/>
        </w:rPr>
        <w:t>Z</w:t>
      </w:r>
      <w:r w:rsidRPr="00C67844">
        <w:rPr>
          <w:rFonts w:ascii="Arial" w:eastAsia="Arial" w:hAnsi="Arial" w:cs="Arial"/>
          <w:sz w:val="20"/>
          <w:szCs w:val="20"/>
          <w:lang w:eastAsia="pl-PL"/>
        </w:rPr>
        <w:t xml:space="preserve">atwierdzona </w:t>
      </w:r>
      <w:r w:rsidR="00E865FF" w:rsidRPr="00C67844">
        <w:rPr>
          <w:rFonts w:ascii="Arial" w:eastAsia="Arial" w:hAnsi="Arial" w:cs="Arial"/>
          <w:sz w:val="20"/>
          <w:szCs w:val="20"/>
          <w:lang w:eastAsia="pl-PL"/>
        </w:rPr>
        <w:t xml:space="preserve">Dokumentacja Systemu Utrzymania; </w:t>
      </w:r>
    </w:p>
    <w:p w14:paraId="7FF72C85" w14:textId="28C59714" w:rsidR="00C67844" w:rsidRDefault="0042692D" w:rsidP="00C67844">
      <w:pPr>
        <w:pStyle w:val="Akapitzlist"/>
        <w:numPr>
          <w:ilvl w:val="1"/>
          <w:numId w:val="11"/>
        </w:numPr>
        <w:tabs>
          <w:tab w:val="clear" w:pos="709"/>
        </w:tabs>
        <w:spacing w:before="120"/>
        <w:ind w:left="709" w:hanging="567"/>
        <w:contextualSpacing/>
        <w:jc w:val="both"/>
        <w:rPr>
          <w:rFonts w:ascii="Arial" w:eastAsia="Arial" w:hAnsi="Arial" w:cs="Arial"/>
          <w:sz w:val="20"/>
          <w:szCs w:val="20"/>
          <w:lang w:eastAsia="pl-PL"/>
        </w:rPr>
      </w:pPr>
      <w:r>
        <w:rPr>
          <w:rFonts w:ascii="Arial" w:eastAsia="Arial" w:hAnsi="Arial" w:cs="Arial"/>
          <w:sz w:val="20"/>
          <w:szCs w:val="20"/>
          <w:lang w:eastAsia="pl-PL"/>
        </w:rPr>
        <w:t>D</w:t>
      </w:r>
      <w:r w:rsidRPr="00C67844">
        <w:rPr>
          <w:rFonts w:ascii="Arial" w:eastAsia="Arial" w:hAnsi="Arial" w:cs="Arial"/>
          <w:sz w:val="20"/>
          <w:szCs w:val="20"/>
          <w:lang w:eastAsia="pl-PL"/>
        </w:rPr>
        <w:t xml:space="preserve">okumentacja </w:t>
      </w:r>
      <w:r w:rsidR="00E865FF" w:rsidRPr="00C67844">
        <w:rPr>
          <w:rFonts w:ascii="Arial" w:eastAsia="Arial" w:hAnsi="Arial" w:cs="Arial"/>
          <w:sz w:val="20"/>
          <w:szCs w:val="20"/>
          <w:lang w:eastAsia="pl-PL"/>
        </w:rPr>
        <w:t xml:space="preserve">techniczno-ruchowa oraz Warunki Techniczne Wykonania i Odbioru; </w:t>
      </w:r>
    </w:p>
    <w:p w14:paraId="1EF664BA" w14:textId="0283671F" w:rsidR="00C67844" w:rsidRDefault="0042692D" w:rsidP="00C67844">
      <w:pPr>
        <w:pStyle w:val="Akapitzlist"/>
        <w:numPr>
          <w:ilvl w:val="1"/>
          <w:numId w:val="11"/>
        </w:numPr>
        <w:tabs>
          <w:tab w:val="clear" w:pos="709"/>
        </w:tabs>
        <w:spacing w:before="120"/>
        <w:ind w:left="709" w:hanging="567"/>
        <w:contextualSpacing/>
        <w:jc w:val="both"/>
        <w:rPr>
          <w:rFonts w:ascii="Arial" w:eastAsia="Arial" w:hAnsi="Arial" w:cs="Arial"/>
          <w:sz w:val="20"/>
          <w:szCs w:val="20"/>
          <w:lang w:eastAsia="pl-PL"/>
        </w:rPr>
      </w:pPr>
      <w:r>
        <w:rPr>
          <w:rFonts w:ascii="Arial" w:eastAsia="Arial" w:hAnsi="Arial" w:cs="Arial"/>
          <w:sz w:val="20"/>
          <w:szCs w:val="20"/>
          <w:lang w:eastAsia="pl-PL"/>
        </w:rPr>
        <w:t>Ś</w:t>
      </w:r>
      <w:r w:rsidRPr="00C67844">
        <w:rPr>
          <w:rFonts w:ascii="Arial" w:eastAsia="Arial" w:hAnsi="Arial" w:cs="Arial"/>
          <w:sz w:val="20"/>
          <w:szCs w:val="20"/>
          <w:lang w:eastAsia="pl-PL"/>
        </w:rPr>
        <w:t xml:space="preserve">wiadectwo </w:t>
      </w:r>
      <w:r w:rsidR="00C67844" w:rsidRPr="00C67844">
        <w:rPr>
          <w:rFonts w:ascii="Arial" w:eastAsia="Arial" w:hAnsi="Arial" w:cs="Arial"/>
          <w:sz w:val="20"/>
          <w:szCs w:val="20"/>
          <w:lang w:eastAsia="pl-PL"/>
        </w:rPr>
        <w:t>dopuszczenia do eksploatacji typu – dokument uprawniający do eksploatacji odpowiednio typu pojazdu</w:t>
      </w:r>
      <w:r w:rsidR="00F4015D">
        <w:rPr>
          <w:rFonts w:ascii="Arial" w:eastAsia="Arial" w:hAnsi="Arial" w:cs="Arial"/>
          <w:sz w:val="20"/>
          <w:szCs w:val="20"/>
          <w:lang w:eastAsia="pl-PL"/>
        </w:rPr>
        <w:t>;</w:t>
      </w:r>
    </w:p>
    <w:p w14:paraId="6D82E578" w14:textId="0617C71D" w:rsidR="00C67844" w:rsidRDefault="0042692D" w:rsidP="00C67844">
      <w:pPr>
        <w:pStyle w:val="Akapitzlist"/>
        <w:numPr>
          <w:ilvl w:val="1"/>
          <w:numId w:val="11"/>
        </w:numPr>
        <w:tabs>
          <w:tab w:val="clear" w:pos="709"/>
        </w:tabs>
        <w:spacing w:before="120"/>
        <w:ind w:left="709" w:hanging="567"/>
        <w:contextualSpacing/>
        <w:jc w:val="both"/>
        <w:rPr>
          <w:rFonts w:ascii="Arial" w:eastAsia="Arial" w:hAnsi="Arial" w:cs="Arial"/>
          <w:sz w:val="20"/>
          <w:szCs w:val="20"/>
          <w:lang w:eastAsia="pl-PL"/>
        </w:rPr>
      </w:pPr>
      <w:r>
        <w:rPr>
          <w:rFonts w:ascii="Arial" w:eastAsia="Arial" w:hAnsi="Arial" w:cs="Arial"/>
          <w:sz w:val="20"/>
          <w:szCs w:val="20"/>
          <w:lang w:eastAsia="pl-PL"/>
        </w:rPr>
        <w:t>C</w:t>
      </w:r>
      <w:r w:rsidRPr="00C67844">
        <w:rPr>
          <w:rFonts w:ascii="Arial" w:eastAsia="Arial" w:hAnsi="Arial" w:cs="Arial"/>
          <w:sz w:val="20"/>
          <w:szCs w:val="20"/>
          <w:lang w:eastAsia="pl-PL"/>
        </w:rPr>
        <w:t xml:space="preserve">ertyfikat </w:t>
      </w:r>
      <w:r w:rsidR="00C67844" w:rsidRPr="00C67844">
        <w:rPr>
          <w:rFonts w:ascii="Arial" w:eastAsia="Arial" w:hAnsi="Arial" w:cs="Arial"/>
          <w:sz w:val="20"/>
          <w:szCs w:val="20"/>
          <w:lang w:eastAsia="pl-PL"/>
        </w:rPr>
        <w:t>zgodności typu – dokument wystawiony przez jednostkę organizacyjną uprawnioną do przeprowadzenia badań technicznych koniecznych do uzyskania świadectwa dopuszczenia do eksploatacji typu potwierdzający przeprowadzenie tych badań z wynikiem pozytywnym</w:t>
      </w:r>
      <w:r w:rsidR="00F4015D">
        <w:rPr>
          <w:rFonts w:ascii="Arial" w:eastAsia="Arial" w:hAnsi="Arial" w:cs="Arial"/>
          <w:sz w:val="20"/>
          <w:szCs w:val="20"/>
          <w:lang w:eastAsia="pl-PL"/>
        </w:rPr>
        <w:t>;</w:t>
      </w:r>
    </w:p>
    <w:p w14:paraId="51AA2BBF" w14:textId="593E5583" w:rsidR="00C67844" w:rsidRDefault="0042692D" w:rsidP="00C67844">
      <w:pPr>
        <w:pStyle w:val="Akapitzlist"/>
        <w:numPr>
          <w:ilvl w:val="1"/>
          <w:numId w:val="11"/>
        </w:numPr>
        <w:tabs>
          <w:tab w:val="clear" w:pos="709"/>
        </w:tabs>
        <w:spacing w:before="120"/>
        <w:ind w:left="709" w:hanging="567"/>
        <w:contextualSpacing/>
        <w:jc w:val="both"/>
        <w:rPr>
          <w:rFonts w:ascii="Arial" w:eastAsia="Arial" w:hAnsi="Arial" w:cs="Arial"/>
          <w:sz w:val="20"/>
          <w:szCs w:val="20"/>
          <w:lang w:eastAsia="pl-PL"/>
        </w:rPr>
      </w:pPr>
      <w:r>
        <w:rPr>
          <w:rFonts w:ascii="Arial" w:eastAsia="Arial" w:hAnsi="Arial" w:cs="Arial"/>
          <w:sz w:val="20"/>
          <w:szCs w:val="20"/>
          <w:lang w:eastAsia="pl-PL"/>
        </w:rPr>
        <w:t>C</w:t>
      </w:r>
      <w:r w:rsidRPr="00C67844">
        <w:rPr>
          <w:rFonts w:ascii="Arial" w:eastAsia="Arial" w:hAnsi="Arial" w:cs="Arial"/>
          <w:sz w:val="20"/>
          <w:szCs w:val="20"/>
          <w:lang w:eastAsia="pl-PL"/>
        </w:rPr>
        <w:t xml:space="preserve">ertyfikat </w:t>
      </w:r>
      <w:r w:rsidR="00C67844" w:rsidRPr="00C67844">
        <w:rPr>
          <w:rFonts w:ascii="Arial" w:eastAsia="Arial" w:hAnsi="Arial" w:cs="Arial"/>
          <w:sz w:val="20"/>
          <w:szCs w:val="20"/>
          <w:lang w:eastAsia="pl-PL"/>
        </w:rPr>
        <w:t>zgodności z typem – dokument wystawiony przez jednostkę organizacyjną uprawnioną do przeprowadzenia badań technicznych koniecznych do stwierdzania zgodności z typem, potwierdzający, że dany pojazd kolejowy są zgodne z typem, który uprzednio uzyskał świadectwo dopuszczenia do eksploatacji typu</w:t>
      </w:r>
      <w:r w:rsidR="00F4015D">
        <w:rPr>
          <w:rFonts w:ascii="Arial" w:eastAsia="Arial" w:hAnsi="Arial" w:cs="Arial"/>
          <w:sz w:val="20"/>
          <w:szCs w:val="20"/>
          <w:lang w:eastAsia="pl-PL"/>
        </w:rPr>
        <w:t>;</w:t>
      </w:r>
    </w:p>
    <w:p w14:paraId="085D21AC" w14:textId="47637957" w:rsidR="00C67844" w:rsidRDefault="00C3695C" w:rsidP="00C67844">
      <w:pPr>
        <w:pStyle w:val="Akapitzlist"/>
        <w:numPr>
          <w:ilvl w:val="1"/>
          <w:numId w:val="11"/>
        </w:numPr>
        <w:tabs>
          <w:tab w:val="clear" w:pos="709"/>
        </w:tabs>
        <w:spacing w:before="120"/>
        <w:ind w:left="709" w:hanging="567"/>
        <w:contextualSpacing/>
        <w:jc w:val="both"/>
        <w:rPr>
          <w:rFonts w:ascii="Arial" w:eastAsia="Arial" w:hAnsi="Arial" w:cs="Arial"/>
          <w:sz w:val="20"/>
          <w:szCs w:val="20"/>
          <w:lang w:eastAsia="pl-PL"/>
        </w:rPr>
      </w:pPr>
      <w:r>
        <w:rPr>
          <w:rFonts w:ascii="Arial" w:eastAsia="Arial" w:hAnsi="Arial" w:cs="Arial"/>
          <w:sz w:val="20"/>
          <w:szCs w:val="20"/>
          <w:lang w:eastAsia="pl-PL"/>
        </w:rPr>
        <w:t>Ś</w:t>
      </w:r>
      <w:r w:rsidRPr="00C67844">
        <w:rPr>
          <w:rFonts w:ascii="Arial" w:eastAsia="Arial" w:hAnsi="Arial" w:cs="Arial"/>
          <w:sz w:val="20"/>
          <w:szCs w:val="20"/>
          <w:lang w:eastAsia="pl-PL"/>
        </w:rPr>
        <w:t xml:space="preserve">wiadectwo </w:t>
      </w:r>
      <w:r w:rsidR="00C67844" w:rsidRPr="00C67844">
        <w:rPr>
          <w:rFonts w:ascii="Arial" w:eastAsia="Arial" w:hAnsi="Arial" w:cs="Arial"/>
          <w:sz w:val="20"/>
          <w:szCs w:val="20"/>
          <w:lang w:eastAsia="pl-PL"/>
        </w:rPr>
        <w:t>sprawności technicznej pojazdu kolejowego – dokument potwierdzający, że pojazd kolejowy jest sprawny technicznie</w:t>
      </w:r>
      <w:r w:rsidR="00F4015D">
        <w:rPr>
          <w:rFonts w:ascii="Arial" w:eastAsia="Arial" w:hAnsi="Arial" w:cs="Arial"/>
          <w:sz w:val="20"/>
          <w:szCs w:val="20"/>
          <w:lang w:eastAsia="pl-PL"/>
        </w:rPr>
        <w:t>;</w:t>
      </w:r>
    </w:p>
    <w:p w14:paraId="722005D7" w14:textId="4E32EBB3" w:rsidR="00052160" w:rsidRPr="000332B4" w:rsidRDefault="00052160" w:rsidP="00052160">
      <w:pPr>
        <w:numPr>
          <w:ilvl w:val="1"/>
          <w:numId w:val="11"/>
        </w:numPr>
        <w:spacing w:before="120" w:after="0" w:line="276" w:lineRule="auto"/>
        <w:ind w:hanging="574"/>
        <w:contextualSpacing/>
        <w:rPr>
          <w:rFonts w:ascii="Arial" w:eastAsia="Arial" w:hAnsi="Arial" w:cs="Arial"/>
          <w:color w:val="000000"/>
          <w:sz w:val="20"/>
          <w:szCs w:val="20"/>
          <w:lang w:val="pl-PL" w:eastAsia="pl-PL"/>
        </w:rPr>
      </w:pPr>
      <w:r w:rsidRPr="000332B4">
        <w:rPr>
          <w:rFonts w:ascii="Arial" w:hAnsi="Arial" w:cs="Arial"/>
          <w:sz w:val="20"/>
          <w:szCs w:val="20"/>
          <w:lang w:val="pl-PL"/>
        </w:rPr>
        <w:t>Wykaz olejów i płynów eksploatacyjnych zastosowanych na lokomotywie</w:t>
      </w:r>
      <w:r w:rsidR="00F4015D">
        <w:rPr>
          <w:rFonts w:ascii="Arial" w:hAnsi="Arial" w:cs="Arial"/>
          <w:sz w:val="20"/>
          <w:szCs w:val="20"/>
          <w:lang w:val="pl-PL"/>
        </w:rPr>
        <w:t>;</w:t>
      </w:r>
    </w:p>
    <w:p w14:paraId="308922D5" w14:textId="12891DDA" w:rsidR="00052160" w:rsidRPr="00335B50" w:rsidRDefault="00052160" w:rsidP="00335B50">
      <w:pPr>
        <w:numPr>
          <w:ilvl w:val="1"/>
          <w:numId w:val="11"/>
        </w:numPr>
        <w:spacing w:before="120" w:after="0" w:line="276" w:lineRule="auto"/>
        <w:ind w:hanging="574"/>
        <w:contextualSpacing/>
        <w:rPr>
          <w:rFonts w:ascii="Arial" w:hAnsi="Arial" w:cs="Arial"/>
          <w:sz w:val="20"/>
          <w:szCs w:val="20"/>
          <w:lang w:val="pl-PL"/>
        </w:rPr>
      </w:pPr>
      <w:r w:rsidRPr="000332B4">
        <w:rPr>
          <w:rFonts w:ascii="Arial" w:hAnsi="Arial" w:cs="Arial"/>
          <w:sz w:val="20"/>
          <w:szCs w:val="20"/>
          <w:lang w:val="pl-PL"/>
        </w:rPr>
        <w:t>Instrukcja obsługi i eksploatacji</w:t>
      </w:r>
      <w:r w:rsidR="00D81632">
        <w:rPr>
          <w:rFonts w:ascii="Arial" w:hAnsi="Arial" w:cs="Arial"/>
          <w:sz w:val="20"/>
          <w:szCs w:val="20"/>
          <w:lang w:val="pl-PL"/>
        </w:rPr>
        <w:t xml:space="preserve"> lokomotywy oraz jej podzespołów</w:t>
      </w:r>
      <w:r w:rsidR="00F4015D">
        <w:rPr>
          <w:rFonts w:ascii="Arial" w:hAnsi="Arial" w:cs="Arial"/>
          <w:sz w:val="20"/>
          <w:szCs w:val="20"/>
          <w:lang w:val="pl-PL"/>
        </w:rPr>
        <w:t>;</w:t>
      </w:r>
    </w:p>
    <w:p w14:paraId="79C39C21" w14:textId="6F4A9D9E" w:rsidR="00052160" w:rsidRDefault="00052160" w:rsidP="00C67844">
      <w:pPr>
        <w:pStyle w:val="Akapitzlist"/>
        <w:numPr>
          <w:ilvl w:val="1"/>
          <w:numId w:val="11"/>
        </w:numPr>
        <w:tabs>
          <w:tab w:val="clear" w:pos="709"/>
        </w:tabs>
        <w:spacing w:before="120"/>
        <w:ind w:left="709" w:hanging="567"/>
        <w:contextualSpacing/>
        <w:jc w:val="both"/>
        <w:rPr>
          <w:rFonts w:ascii="Arial" w:eastAsia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>K</w:t>
      </w:r>
      <w:r w:rsidRPr="000332B4">
        <w:rPr>
          <w:rFonts w:ascii="Arial" w:hAnsi="Arial" w:cs="Arial"/>
          <w:sz w:val="20"/>
          <w:szCs w:val="20"/>
        </w:rPr>
        <w:t>art</w:t>
      </w:r>
      <w:r>
        <w:rPr>
          <w:rFonts w:ascii="Arial" w:hAnsi="Arial" w:cs="Arial"/>
          <w:sz w:val="20"/>
          <w:szCs w:val="20"/>
        </w:rPr>
        <w:t>y</w:t>
      </w:r>
      <w:r w:rsidRPr="000332B4">
        <w:rPr>
          <w:rFonts w:ascii="Arial" w:hAnsi="Arial" w:cs="Arial"/>
          <w:sz w:val="20"/>
          <w:szCs w:val="20"/>
        </w:rPr>
        <w:t xml:space="preserve"> podzespołów</w:t>
      </w:r>
      <w:r w:rsidR="003975E5">
        <w:rPr>
          <w:rFonts w:ascii="Arial" w:hAnsi="Arial" w:cs="Arial"/>
          <w:sz w:val="20"/>
          <w:szCs w:val="20"/>
        </w:rPr>
        <w:t xml:space="preserve"> </w:t>
      </w:r>
      <w:r w:rsidR="00827614">
        <w:rPr>
          <w:rFonts w:ascii="Arial" w:hAnsi="Arial" w:cs="Arial"/>
          <w:sz w:val="20"/>
          <w:szCs w:val="20"/>
        </w:rPr>
        <w:t xml:space="preserve">dokumentacja </w:t>
      </w:r>
      <w:r w:rsidRPr="000332B4">
        <w:rPr>
          <w:rFonts w:ascii="Arial" w:hAnsi="Arial" w:cs="Arial"/>
          <w:sz w:val="20"/>
          <w:szCs w:val="20"/>
        </w:rPr>
        <w:t>zbiorników ciśnieniowych układu hamulcowego</w:t>
      </w:r>
      <w:r w:rsidR="00F4015D">
        <w:rPr>
          <w:rFonts w:ascii="Arial" w:hAnsi="Arial" w:cs="Arial"/>
          <w:sz w:val="20"/>
          <w:szCs w:val="20"/>
        </w:rPr>
        <w:t>;</w:t>
      </w:r>
      <w:r w:rsidR="004276F9">
        <w:rPr>
          <w:rFonts w:ascii="Arial" w:hAnsi="Arial" w:cs="Arial"/>
          <w:sz w:val="20"/>
          <w:szCs w:val="20"/>
        </w:rPr>
        <w:t xml:space="preserve"> </w:t>
      </w:r>
      <w:r w:rsidR="003975E5">
        <w:rPr>
          <w:rFonts w:ascii="Arial" w:hAnsi="Arial" w:cs="Arial"/>
          <w:sz w:val="20"/>
          <w:szCs w:val="20"/>
        </w:rPr>
        <w:t>wymagan</w:t>
      </w:r>
      <w:r w:rsidR="0057235E">
        <w:rPr>
          <w:rFonts w:ascii="Arial" w:hAnsi="Arial" w:cs="Arial"/>
          <w:sz w:val="20"/>
          <w:szCs w:val="20"/>
        </w:rPr>
        <w:t>a</w:t>
      </w:r>
      <w:r w:rsidR="003975E5">
        <w:rPr>
          <w:rFonts w:ascii="Arial" w:hAnsi="Arial" w:cs="Arial"/>
          <w:sz w:val="20"/>
          <w:szCs w:val="20"/>
        </w:rPr>
        <w:t xml:space="preserve"> przez UDT.</w:t>
      </w:r>
    </w:p>
    <w:p w14:paraId="77E16A72" w14:textId="2115A3E2" w:rsidR="00E865FF" w:rsidRPr="00C67844" w:rsidRDefault="00C3695C" w:rsidP="00C67844">
      <w:pPr>
        <w:pStyle w:val="Akapitzlist"/>
        <w:numPr>
          <w:ilvl w:val="1"/>
          <w:numId w:val="11"/>
        </w:numPr>
        <w:tabs>
          <w:tab w:val="clear" w:pos="709"/>
        </w:tabs>
        <w:spacing w:before="120"/>
        <w:ind w:left="709" w:hanging="567"/>
        <w:contextualSpacing/>
        <w:jc w:val="both"/>
        <w:rPr>
          <w:rFonts w:ascii="Arial" w:eastAsia="Arial" w:hAnsi="Arial" w:cs="Arial"/>
          <w:sz w:val="20"/>
          <w:szCs w:val="20"/>
          <w:lang w:eastAsia="pl-PL"/>
        </w:rPr>
      </w:pPr>
      <w:r>
        <w:rPr>
          <w:rFonts w:ascii="Arial" w:eastAsia="Arial" w:hAnsi="Arial" w:cs="Arial"/>
          <w:sz w:val="20"/>
          <w:szCs w:val="20"/>
          <w:lang w:eastAsia="pl-PL"/>
        </w:rPr>
        <w:t>I</w:t>
      </w:r>
      <w:r w:rsidRPr="00C67844">
        <w:rPr>
          <w:rFonts w:ascii="Arial" w:eastAsia="Arial" w:hAnsi="Arial" w:cs="Arial"/>
          <w:sz w:val="20"/>
          <w:szCs w:val="20"/>
          <w:lang w:eastAsia="pl-PL"/>
        </w:rPr>
        <w:t xml:space="preserve">nne </w:t>
      </w:r>
      <w:r w:rsidR="00E865FF" w:rsidRPr="00C67844">
        <w:rPr>
          <w:rFonts w:ascii="Arial" w:eastAsia="Arial" w:hAnsi="Arial" w:cs="Arial"/>
          <w:sz w:val="20"/>
          <w:szCs w:val="20"/>
          <w:lang w:eastAsia="pl-PL"/>
        </w:rPr>
        <w:t>dokumenty mogące mieć wpływ na prawidłową bieżącą eksploatację, tj:</w:t>
      </w:r>
    </w:p>
    <w:p w14:paraId="1DBD82A4" w14:textId="77777777" w:rsidR="00E865FF" w:rsidRPr="00E865FF" w:rsidRDefault="00E865FF" w:rsidP="00C33047">
      <w:pPr>
        <w:pStyle w:val="Akapitzlist"/>
        <w:numPr>
          <w:ilvl w:val="0"/>
          <w:numId w:val="16"/>
        </w:numPr>
        <w:tabs>
          <w:tab w:val="clear" w:pos="709"/>
        </w:tabs>
        <w:spacing w:before="120"/>
        <w:contextualSpacing/>
        <w:rPr>
          <w:rFonts w:ascii="Arial" w:eastAsia="Arial" w:hAnsi="Arial" w:cs="Arial"/>
          <w:sz w:val="20"/>
          <w:szCs w:val="20"/>
          <w:lang w:eastAsia="pl-PL"/>
        </w:rPr>
      </w:pPr>
      <w:r w:rsidRPr="00E865FF">
        <w:rPr>
          <w:rFonts w:ascii="Arial" w:eastAsia="Arial" w:hAnsi="Arial" w:cs="Arial"/>
          <w:sz w:val="20"/>
          <w:szCs w:val="20"/>
          <w:lang w:eastAsia="pl-PL"/>
        </w:rPr>
        <w:t>raport z nadania numeru EVN, w tym odniesienie wpisu do NVR;</w:t>
      </w:r>
    </w:p>
    <w:p w14:paraId="0A497E5C" w14:textId="77777777" w:rsidR="00E865FF" w:rsidRDefault="00E865FF" w:rsidP="00C33047">
      <w:pPr>
        <w:pStyle w:val="Akapitzlist"/>
        <w:numPr>
          <w:ilvl w:val="0"/>
          <w:numId w:val="16"/>
        </w:numPr>
        <w:tabs>
          <w:tab w:val="clear" w:pos="709"/>
        </w:tabs>
        <w:spacing w:before="120"/>
        <w:contextualSpacing/>
        <w:rPr>
          <w:rFonts w:ascii="Arial" w:eastAsia="Arial" w:hAnsi="Arial" w:cs="Arial"/>
          <w:sz w:val="20"/>
          <w:szCs w:val="20"/>
          <w:lang w:eastAsia="pl-PL"/>
        </w:rPr>
      </w:pPr>
      <w:r w:rsidRPr="00E865FF">
        <w:rPr>
          <w:rFonts w:ascii="Arial" w:eastAsia="Arial" w:hAnsi="Arial" w:cs="Arial"/>
          <w:sz w:val="20"/>
          <w:szCs w:val="20"/>
          <w:lang w:eastAsia="pl-PL"/>
        </w:rPr>
        <w:t>instrukcja obsługi dla maszynisty;</w:t>
      </w:r>
    </w:p>
    <w:p w14:paraId="40814C6A" w14:textId="77777777" w:rsidR="00E865FF" w:rsidRPr="00E865FF" w:rsidRDefault="00E865FF" w:rsidP="00C33047">
      <w:pPr>
        <w:pStyle w:val="Akapitzlist"/>
        <w:numPr>
          <w:ilvl w:val="0"/>
          <w:numId w:val="16"/>
        </w:numPr>
        <w:tabs>
          <w:tab w:val="clear" w:pos="709"/>
        </w:tabs>
        <w:spacing w:before="120"/>
        <w:contextualSpacing/>
        <w:rPr>
          <w:rFonts w:ascii="Arial" w:eastAsia="Arial" w:hAnsi="Arial" w:cs="Arial"/>
          <w:sz w:val="20"/>
          <w:szCs w:val="20"/>
          <w:lang w:eastAsia="pl-PL"/>
        </w:rPr>
      </w:pPr>
      <w:r w:rsidRPr="00E865FF">
        <w:rPr>
          <w:rFonts w:ascii="Arial" w:eastAsia="Arial" w:hAnsi="Arial" w:cs="Arial"/>
          <w:sz w:val="20"/>
          <w:szCs w:val="20"/>
          <w:lang w:eastAsia="pl-PL"/>
        </w:rPr>
        <w:t>dokumenty potwierdzające legalizację zbiorników sprężonego powietrza;</w:t>
      </w:r>
    </w:p>
    <w:p w14:paraId="3B5D52CE" w14:textId="7BFD6D3C" w:rsidR="0077413C" w:rsidRDefault="00C67844" w:rsidP="00AB00F2">
      <w:pPr>
        <w:pStyle w:val="Akapitzlist"/>
        <w:tabs>
          <w:tab w:val="clear" w:pos="709"/>
        </w:tabs>
        <w:spacing w:before="120"/>
        <w:ind w:left="993" w:hanging="284"/>
        <w:contextualSpacing/>
        <w:rPr>
          <w:rFonts w:ascii="Arial" w:eastAsia="Arial" w:hAnsi="Arial" w:cs="Arial"/>
          <w:sz w:val="20"/>
          <w:szCs w:val="20"/>
          <w:lang w:eastAsia="pl-PL"/>
        </w:rPr>
      </w:pPr>
      <w:r>
        <w:rPr>
          <w:rFonts w:ascii="Arial" w:eastAsia="Arial" w:hAnsi="Arial" w:cs="Arial"/>
          <w:sz w:val="20"/>
          <w:szCs w:val="20"/>
          <w:lang w:eastAsia="pl-PL"/>
        </w:rPr>
        <w:t>•</w:t>
      </w:r>
      <w:r>
        <w:rPr>
          <w:rFonts w:ascii="Arial" w:eastAsia="Arial" w:hAnsi="Arial" w:cs="Arial"/>
          <w:sz w:val="20"/>
          <w:szCs w:val="20"/>
          <w:lang w:eastAsia="pl-PL"/>
        </w:rPr>
        <w:tab/>
      </w:r>
      <w:r w:rsidR="00AF602B">
        <w:rPr>
          <w:rFonts w:ascii="Arial" w:eastAsia="Arial" w:hAnsi="Arial" w:cs="Arial"/>
          <w:sz w:val="20"/>
          <w:szCs w:val="20"/>
          <w:lang w:eastAsia="pl-PL"/>
        </w:rPr>
        <w:t>p</w:t>
      </w:r>
      <w:r w:rsidR="00E865FF" w:rsidRPr="00E865FF">
        <w:rPr>
          <w:rFonts w:ascii="Arial" w:eastAsia="Arial" w:hAnsi="Arial" w:cs="Arial"/>
          <w:sz w:val="20"/>
          <w:szCs w:val="20"/>
          <w:lang w:eastAsia="pl-PL"/>
        </w:rPr>
        <w:t xml:space="preserve">rotokoły pomiarów zestawów kołowych (dokumenty z produkcji przewidziane </w:t>
      </w:r>
      <w:r>
        <w:rPr>
          <w:rFonts w:ascii="Arial" w:eastAsia="Arial" w:hAnsi="Arial" w:cs="Arial"/>
          <w:sz w:val="20"/>
          <w:szCs w:val="20"/>
          <w:lang w:eastAsia="pl-PL"/>
        </w:rPr>
        <w:br/>
      </w:r>
      <w:r w:rsidR="00E865FF" w:rsidRPr="00E865FF">
        <w:rPr>
          <w:rFonts w:ascii="Arial" w:eastAsia="Arial" w:hAnsi="Arial" w:cs="Arial"/>
          <w:sz w:val="20"/>
          <w:szCs w:val="20"/>
          <w:lang w:eastAsia="pl-PL"/>
        </w:rPr>
        <w:t xml:space="preserve">w </w:t>
      </w:r>
      <w:r w:rsidR="00E865FF" w:rsidRPr="00AF602B">
        <w:rPr>
          <w:rFonts w:ascii="Arial" w:eastAsia="Arial" w:hAnsi="Arial" w:cs="Arial"/>
          <w:sz w:val="20"/>
          <w:szCs w:val="20"/>
          <w:lang w:eastAsia="pl-PL"/>
        </w:rPr>
        <w:t>dokumentacji).</w:t>
      </w:r>
    </w:p>
    <w:p w14:paraId="236503D9" w14:textId="2F7B8035" w:rsidR="000332B4" w:rsidRDefault="00052160" w:rsidP="000D3557">
      <w:pPr>
        <w:pStyle w:val="Akapitzlist"/>
        <w:spacing w:after="0"/>
        <w:ind w:left="360"/>
        <w:contextualSpacing/>
        <w:rPr>
          <w:rFonts w:ascii="Arial" w:eastAsia="Arial" w:hAnsi="Arial" w:cs="Arial"/>
          <w:sz w:val="20"/>
          <w:szCs w:val="20"/>
          <w:lang w:eastAsia="pl-PL"/>
        </w:rPr>
      </w:pPr>
      <w:r>
        <w:rPr>
          <w:rFonts w:ascii="Arial" w:eastAsia="Arial" w:hAnsi="Arial" w:cs="Arial"/>
          <w:sz w:val="20"/>
          <w:szCs w:val="20"/>
          <w:lang w:eastAsia="pl-PL"/>
        </w:rPr>
        <w:t>Całość ww.</w:t>
      </w:r>
      <w:r w:rsidR="0077413C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Arial" w:hAnsi="Arial" w:cs="Arial"/>
          <w:sz w:val="20"/>
          <w:szCs w:val="20"/>
          <w:lang w:eastAsia="pl-PL"/>
        </w:rPr>
        <w:t xml:space="preserve">dokumentacji </w:t>
      </w:r>
      <w:r w:rsidRPr="00E865FF">
        <w:rPr>
          <w:rFonts w:ascii="Arial" w:eastAsia="Arial" w:hAnsi="Arial" w:cs="Arial"/>
          <w:sz w:val="20"/>
          <w:szCs w:val="20"/>
          <w:lang w:eastAsia="pl-PL"/>
        </w:rPr>
        <w:t>zosta</w:t>
      </w:r>
      <w:r>
        <w:rPr>
          <w:rFonts w:ascii="Arial" w:eastAsia="Arial" w:hAnsi="Arial" w:cs="Arial"/>
          <w:sz w:val="20"/>
          <w:szCs w:val="20"/>
          <w:lang w:eastAsia="pl-PL"/>
        </w:rPr>
        <w:t>nie</w:t>
      </w:r>
      <w:r w:rsidRPr="00E865FF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="0077413C">
        <w:rPr>
          <w:rFonts w:ascii="Arial" w:eastAsia="Arial" w:hAnsi="Arial" w:cs="Arial"/>
          <w:sz w:val="20"/>
          <w:szCs w:val="20"/>
          <w:lang w:eastAsia="pl-PL"/>
        </w:rPr>
        <w:t xml:space="preserve">dostarczona </w:t>
      </w:r>
      <w:r>
        <w:rPr>
          <w:rFonts w:ascii="Arial" w:eastAsia="Arial" w:hAnsi="Arial" w:cs="Arial"/>
          <w:sz w:val="20"/>
          <w:szCs w:val="20"/>
          <w:lang w:eastAsia="pl-PL"/>
        </w:rPr>
        <w:t xml:space="preserve">w </w:t>
      </w:r>
      <w:r w:rsidR="00E865FF" w:rsidRPr="00E865FF">
        <w:rPr>
          <w:rFonts w:ascii="Arial" w:eastAsia="Arial" w:hAnsi="Arial" w:cs="Arial"/>
          <w:sz w:val="20"/>
          <w:szCs w:val="20"/>
          <w:lang w:eastAsia="pl-PL"/>
        </w:rPr>
        <w:t>język</w:t>
      </w:r>
      <w:r w:rsidR="0077413C">
        <w:rPr>
          <w:rFonts w:ascii="Arial" w:eastAsia="Arial" w:hAnsi="Arial" w:cs="Arial"/>
          <w:sz w:val="20"/>
          <w:szCs w:val="20"/>
          <w:lang w:eastAsia="pl-PL"/>
        </w:rPr>
        <w:t>u pol</w:t>
      </w:r>
      <w:r w:rsidR="00E865FF" w:rsidRPr="00E865FF">
        <w:rPr>
          <w:rFonts w:ascii="Arial" w:eastAsia="Arial" w:hAnsi="Arial" w:cs="Arial"/>
          <w:sz w:val="20"/>
          <w:szCs w:val="20"/>
          <w:lang w:eastAsia="pl-PL"/>
        </w:rPr>
        <w:t>ski</w:t>
      </w:r>
      <w:r w:rsidR="0077413C">
        <w:rPr>
          <w:rFonts w:ascii="Arial" w:eastAsia="Arial" w:hAnsi="Arial" w:cs="Arial"/>
          <w:sz w:val="20"/>
          <w:szCs w:val="20"/>
          <w:lang w:eastAsia="pl-PL"/>
        </w:rPr>
        <w:t>m</w:t>
      </w:r>
      <w:r>
        <w:rPr>
          <w:rFonts w:ascii="Arial" w:eastAsia="Arial" w:hAnsi="Arial" w:cs="Arial"/>
          <w:sz w:val="20"/>
          <w:szCs w:val="20"/>
          <w:lang w:eastAsia="pl-PL"/>
        </w:rPr>
        <w:t xml:space="preserve"> w wersji papierowej oraz w wersji elektronicznej w postaci plików PDF</w:t>
      </w:r>
      <w:r w:rsidR="0077413C">
        <w:rPr>
          <w:rFonts w:ascii="Arial" w:eastAsia="Arial" w:hAnsi="Arial" w:cs="Arial"/>
          <w:sz w:val="20"/>
          <w:szCs w:val="20"/>
          <w:lang w:eastAsia="pl-PL"/>
        </w:rPr>
        <w:t>.</w:t>
      </w:r>
      <w:r w:rsidR="00E865FF" w:rsidRPr="00E865FF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</w:p>
    <w:p w14:paraId="776A8846" w14:textId="77777777" w:rsidR="00D81632" w:rsidRPr="00C67844" w:rsidRDefault="00D81632" w:rsidP="000D3557">
      <w:pPr>
        <w:pStyle w:val="Akapitzlist"/>
        <w:spacing w:after="0"/>
        <w:ind w:left="360"/>
        <w:contextualSpacing/>
        <w:rPr>
          <w:rFonts w:ascii="Arial" w:eastAsia="Arial" w:hAnsi="Arial" w:cs="Arial"/>
          <w:color w:val="auto"/>
          <w:sz w:val="20"/>
          <w:szCs w:val="20"/>
          <w:lang w:eastAsia="pl-PL"/>
        </w:rPr>
      </w:pPr>
    </w:p>
    <w:p w14:paraId="2AC90777" w14:textId="6CA97F9F" w:rsidR="0042692D" w:rsidRDefault="00D81632" w:rsidP="00C33047">
      <w:pPr>
        <w:numPr>
          <w:ilvl w:val="0"/>
          <w:numId w:val="11"/>
        </w:numPr>
        <w:spacing w:after="0" w:line="276" w:lineRule="auto"/>
        <w:contextualSpacing/>
        <w:jc w:val="both"/>
        <w:rPr>
          <w:rFonts w:ascii="Arial" w:eastAsia="Arial" w:hAnsi="Arial" w:cs="Arial"/>
          <w:b/>
          <w:sz w:val="20"/>
          <w:szCs w:val="20"/>
          <w:lang w:val="pl-PL" w:eastAsia="pl-PL"/>
        </w:rPr>
      </w:pPr>
      <w:r>
        <w:rPr>
          <w:rFonts w:ascii="Arial" w:eastAsia="Arial" w:hAnsi="Arial" w:cs="Arial"/>
          <w:b/>
          <w:sz w:val="20"/>
          <w:szCs w:val="20"/>
          <w:lang w:val="pl-PL" w:eastAsia="pl-PL"/>
        </w:rPr>
        <w:t>Gwarancja</w:t>
      </w:r>
    </w:p>
    <w:p w14:paraId="19607BF5" w14:textId="77777777" w:rsidR="00220752" w:rsidRDefault="00D81632" w:rsidP="000D3557">
      <w:pPr>
        <w:pStyle w:val="Akapitzlist"/>
        <w:numPr>
          <w:ilvl w:val="1"/>
          <w:numId w:val="11"/>
        </w:numPr>
        <w:tabs>
          <w:tab w:val="clear" w:pos="709"/>
        </w:tabs>
        <w:spacing w:before="120"/>
        <w:contextualSpacing/>
        <w:jc w:val="both"/>
        <w:rPr>
          <w:rFonts w:ascii="Arial" w:eastAsia="Arial" w:hAnsi="Arial" w:cs="Arial"/>
          <w:sz w:val="20"/>
          <w:szCs w:val="20"/>
          <w:lang w:eastAsia="pl-PL"/>
        </w:rPr>
      </w:pPr>
      <w:r>
        <w:rPr>
          <w:rFonts w:ascii="Arial" w:eastAsia="Arial" w:hAnsi="Arial" w:cs="Arial"/>
          <w:sz w:val="20"/>
          <w:szCs w:val="20"/>
          <w:lang w:eastAsia="pl-PL"/>
        </w:rPr>
        <w:t>Z</w:t>
      </w:r>
      <w:r w:rsidRPr="00C67844">
        <w:rPr>
          <w:rFonts w:ascii="Arial" w:eastAsia="Arial" w:hAnsi="Arial" w:cs="Arial"/>
          <w:sz w:val="20"/>
          <w:szCs w:val="20"/>
          <w:lang w:eastAsia="pl-PL"/>
        </w:rPr>
        <w:t>amawiający wymaga udzielenia gwarancji na</w:t>
      </w:r>
      <w:r>
        <w:rPr>
          <w:rFonts w:ascii="Arial" w:eastAsia="Arial" w:hAnsi="Arial" w:cs="Arial"/>
          <w:sz w:val="20"/>
          <w:szCs w:val="20"/>
          <w:lang w:eastAsia="pl-PL"/>
        </w:rPr>
        <w:t xml:space="preserve"> dostarczoną</w:t>
      </w:r>
      <w:r w:rsidRPr="00C67844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Arial" w:hAnsi="Arial" w:cs="Arial"/>
          <w:sz w:val="20"/>
          <w:szCs w:val="20"/>
          <w:lang w:eastAsia="pl-PL"/>
        </w:rPr>
        <w:t xml:space="preserve">kompletną </w:t>
      </w:r>
      <w:r w:rsidRPr="00C67844">
        <w:rPr>
          <w:rFonts w:ascii="Arial" w:eastAsia="Arial" w:hAnsi="Arial" w:cs="Arial"/>
          <w:sz w:val="20"/>
          <w:szCs w:val="20"/>
          <w:lang w:eastAsia="pl-PL"/>
        </w:rPr>
        <w:t>lokomotywę</w:t>
      </w:r>
      <w:r>
        <w:rPr>
          <w:rFonts w:ascii="Arial" w:eastAsia="Arial" w:hAnsi="Arial" w:cs="Arial"/>
          <w:sz w:val="20"/>
          <w:szCs w:val="20"/>
          <w:lang w:eastAsia="pl-PL"/>
        </w:rPr>
        <w:t xml:space="preserve"> na okres 12 miesięcy licząc od daty podpisania protokołu odbioru dostawy z wynikiem pozytywnym.</w:t>
      </w:r>
    </w:p>
    <w:p w14:paraId="45A9C252" w14:textId="77777777" w:rsidR="00EC763B" w:rsidRDefault="00220752" w:rsidP="000D3557">
      <w:pPr>
        <w:pStyle w:val="Akapitzlist"/>
        <w:numPr>
          <w:ilvl w:val="1"/>
          <w:numId w:val="11"/>
        </w:numPr>
        <w:tabs>
          <w:tab w:val="clear" w:pos="709"/>
        </w:tabs>
        <w:spacing w:before="120"/>
        <w:contextualSpacing/>
        <w:jc w:val="both"/>
        <w:rPr>
          <w:rFonts w:ascii="Arial" w:eastAsia="Arial" w:hAnsi="Arial" w:cs="Arial"/>
          <w:sz w:val="20"/>
          <w:szCs w:val="20"/>
          <w:lang w:eastAsia="pl-PL"/>
        </w:rPr>
      </w:pPr>
      <w:r w:rsidRPr="000D3557">
        <w:rPr>
          <w:rFonts w:ascii="Arial" w:eastAsia="Arial" w:hAnsi="Arial" w:cs="Arial"/>
          <w:sz w:val="20"/>
          <w:szCs w:val="20"/>
          <w:lang w:eastAsia="pl-PL"/>
        </w:rPr>
        <w:t xml:space="preserve">Udzielona 12 miesięczna gwarancja dla kompletnej lokomotywy nie może zawierać żadnych wykluczeń za wyjątkiem </w:t>
      </w:r>
      <w:r w:rsidR="00EC763B">
        <w:rPr>
          <w:rFonts w:ascii="Arial" w:eastAsia="Arial" w:hAnsi="Arial" w:cs="Arial"/>
          <w:sz w:val="20"/>
          <w:szCs w:val="20"/>
          <w:lang w:eastAsia="pl-PL"/>
        </w:rPr>
        <w:t>wyspecyfikowanych poniżej:</w:t>
      </w:r>
    </w:p>
    <w:p w14:paraId="6C646461" w14:textId="3A0E47FF" w:rsidR="00EC763B" w:rsidRPr="00D472CD" w:rsidRDefault="00EC763B" w:rsidP="00EC763B">
      <w:pPr>
        <w:tabs>
          <w:tab w:val="left" w:pos="851"/>
        </w:tabs>
        <w:jc w:val="both"/>
        <w:rPr>
          <w:rFonts w:ascii="Arial" w:hAnsi="Arial" w:cs="Arial"/>
          <w:sz w:val="20"/>
          <w:szCs w:val="20"/>
          <w:lang w:val="pl-PL"/>
        </w:rPr>
      </w:pPr>
      <w:r w:rsidRPr="00D472CD">
        <w:rPr>
          <w:rFonts w:ascii="Arial" w:hAnsi="Arial" w:cs="Arial"/>
          <w:sz w:val="20"/>
          <w:szCs w:val="20"/>
          <w:lang w:val="pl-PL"/>
        </w:rPr>
        <w:t>Dopuszczalne wyłączenia z gwarancji podano poniżej:</w:t>
      </w:r>
    </w:p>
    <w:p w14:paraId="626BC53D" w14:textId="77777777" w:rsidR="00EC763B" w:rsidRPr="00D472CD" w:rsidRDefault="00EC763B" w:rsidP="00EC763B">
      <w:pPr>
        <w:pStyle w:val="Akapitzlist"/>
        <w:numPr>
          <w:ilvl w:val="0"/>
          <w:numId w:val="19"/>
        </w:numPr>
        <w:tabs>
          <w:tab w:val="clear" w:pos="709"/>
          <w:tab w:val="left" w:pos="851"/>
        </w:tabs>
        <w:suppressAutoHyphens w:val="0"/>
        <w:contextualSpacing/>
        <w:jc w:val="both"/>
        <w:rPr>
          <w:rFonts w:ascii="Arial" w:hAnsi="Arial" w:cs="Arial"/>
          <w:sz w:val="20"/>
          <w:szCs w:val="20"/>
        </w:rPr>
      </w:pPr>
      <w:r w:rsidRPr="00D472CD">
        <w:rPr>
          <w:rFonts w:ascii="Arial" w:hAnsi="Arial" w:cs="Arial"/>
          <w:sz w:val="20"/>
          <w:szCs w:val="20"/>
        </w:rPr>
        <w:t>elementy szybkozużywające się wymienione poniżej:</w:t>
      </w:r>
    </w:p>
    <w:p w14:paraId="5B7A937E" w14:textId="77777777" w:rsidR="00EC763B" w:rsidRPr="00D472CD" w:rsidRDefault="00EC763B" w:rsidP="00EC763B">
      <w:pPr>
        <w:pStyle w:val="Akapitzlist"/>
        <w:numPr>
          <w:ilvl w:val="0"/>
          <w:numId w:val="20"/>
        </w:numPr>
        <w:tabs>
          <w:tab w:val="clear" w:pos="709"/>
          <w:tab w:val="left" w:pos="851"/>
        </w:tabs>
        <w:suppressAutoHyphens w:val="0"/>
        <w:contextualSpacing/>
        <w:jc w:val="both"/>
        <w:rPr>
          <w:rFonts w:ascii="Arial" w:hAnsi="Arial" w:cs="Arial"/>
          <w:sz w:val="20"/>
          <w:szCs w:val="20"/>
        </w:rPr>
      </w:pPr>
      <w:r w:rsidRPr="00D472CD">
        <w:rPr>
          <w:rFonts w:ascii="Arial" w:hAnsi="Arial" w:cs="Arial"/>
          <w:sz w:val="20"/>
          <w:szCs w:val="20"/>
        </w:rPr>
        <w:t>Normalne zużycie eksploatacyjne klocków układu hamulcowego</w:t>
      </w:r>
    </w:p>
    <w:p w14:paraId="08793CEA" w14:textId="77777777" w:rsidR="00EC763B" w:rsidRPr="00D472CD" w:rsidRDefault="00EC763B" w:rsidP="00EC763B">
      <w:pPr>
        <w:pStyle w:val="Akapitzlist"/>
        <w:numPr>
          <w:ilvl w:val="0"/>
          <w:numId w:val="20"/>
        </w:numPr>
        <w:tabs>
          <w:tab w:val="clear" w:pos="709"/>
          <w:tab w:val="left" w:pos="851"/>
        </w:tabs>
        <w:suppressAutoHyphens w:val="0"/>
        <w:contextualSpacing/>
        <w:jc w:val="both"/>
        <w:rPr>
          <w:rFonts w:ascii="Arial" w:hAnsi="Arial" w:cs="Arial"/>
          <w:sz w:val="20"/>
          <w:szCs w:val="20"/>
        </w:rPr>
      </w:pPr>
      <w:r w:rsidRPr="00D472CD">
        <w:rPr>
          <w:rFonts w:ascii="Arial" w:hAnsi="Arial" w:cs="Arial"/>
          <w:sz w:val="20"/>
          <w:szCs w:val="20"/>
        </w:rPr>
        <w:t>Żarówki oświetlenia</w:t>
      </w:r>
    </w:p>
    <w:p w14:paraId="2E22A551" w14:textId="77777777" w:rsidR="00EC763B" w:rsidRPr="00D472CD" w:rsidRDefault="00EC763B" w:rsidP="00EC763B">
      <w:pPr>
        <w:pStyle w:val="Akapitzlist"/>
        <w:numPr>
          <w:ilvl w:val="0"/>
          <w:numId w:val="20"/>
        </w:numPr>
        <w:tabs>
          <w:tab w:val="clear" w:pos="709"/>
          <w:tab w:val="left" w:pos="851"/>
        </w:tabs>
        <w:suppressAutoHyphens w:val="0"/>
        <w:contextualSpacing/>
        <w:jc w:val="both"/>
        <w:rPr>
          <w:rFonts w:ascii="Arial" w:hAnsi="Arial" w:cs="Arial"/>
          <w:sz w:val="20"/>
          <w:szCs w:val="20"/>
        </w:rPr>
      </w:pPr>
      <w:r w:rsidRPr="00D472CD">
        <w:rPr>
          <w:rFonts w:ascii="Arial" w:hAnsi="Arial" w:cs="Arial"/>
          <w:sz w:val="20"/>
          <w:szCs w:val="20"/>
        </w:rPr>
        <w:t xml:space="preserve">Bezpieczniki </w:t>
      </w:r>
    </w:p>
    <w:p w14:paraId="022CD2C5" w14:textId="77777777" w:rsidR="00EC763B" w:rsidRPr="00D472CD" w:rsidRDefault="00EC763B" w:rsidP="00EC763B">
      <w:pPr>
        <w:pStyle w:val="Akapitzlist"/>
        <w:numPr>
          <w:ilvl w:val="0"/>
          <w:numId w:val="20"/>
        </w:numPr>
        <w:tabs>
          <w:tab w:val="clear" w:pos="709"/>
          <w:tab w:val="left" w:pos="851"/>
        </w:tabs>
        <w:suppressAutoHyphens w:val="0"/>
        <w:contextualSpacing/>
        <w:jc w:val="both"/>
        <w:rPr>
          <w:rFonts w:ascii="Arial" w:hAnsi="Arial" w:cs="Arial"/>
          <w:sz w:val="20"/>
          <w:szCs w:val="20"/>
        </w:rPr>
      </w:pPr>
      <w:r w:rsidRPr="00D472CD">
        <w:rPr>
          <w:rFonts w:ascii="Arial" w:hAnsi="Arial" w:cs="Arial"/>
          <w:sz w:val="20"/>
          <w:szCs w:val="20"/>
        </w:rPr>
        <w:t>Pióra wycieraczek</w:t>
      </w:r>
    </w:p>
    <w:p w14:paraId="38CE0665" w14:textId="77777777" w:rsidR="00EC763B" w:rsidRPr="00D472CD" w:rsidRDefault="00EC763B" w:rsidP="00EC763B">
      <w:pPr>
        <w:pStyle w:val="Akapitzlist"/>
        <w:numPr>
          <w:ilvl w:val="0"/>
          <w:numId w:val="20"/>
        </w:numPr>
        <w:tabs>
          <w:tab w:val="clear" w:pos="709"/>
          <w:tab w:val="left" w:pos="851"/>
        </w:tabs>
        <w:suppressAutoHyphens w:val="0"/>
        <w:contextualSpacing/>
        <w:jc w:val="both"/>
        <w:rPr>
          <w:rFonts w:ascii="Arial" w:hAnsi="Arial" w:cs="Arial"/>
          <w:sz w:val="20"/>
          <w:szCs w:val="20"/>
        </w:rPr>
      </w:pPr>
      <w:r w:rsidRPr="00D472CD">
        <w:rPr>
          <w:rFonts w:ascii="Arial" w:hAnsi="Arial" w:cs="Arial"/>
          <w:sz w:val="20"/>
          <w:szCs w:val="20"/>
        </w:rPr>
        <w:t>Bieżące uzupełnianie płynów eksploatacyjnych (oleje, smary, płyn chłodniczy. itp)</w:t>
      </w:r>
    </w:p>
    <w:p w14:paraId="483D8C14" w14:textId="77777777" w:rsidR="00EC763B" w:rsidRPr="00D472CD" w:rsidRDefault="00EC763B" w:rsidP="00EC763B">
      <w:pPr>
        <w:pStyle w:val="Akapitzlist"/>
        <w:numPr>
          <w:ilvl w:val="0"/>
          <w:numId w:val="19"/>
        </w:numPr>
        <w:tabs>
          <w:tab w:val="clear" w:pos="709"/>
          <w:tab w:val="left" w:pos="851"/>
        </w:tabs>
        <w:suppressAutoHyphens w:val="0"/>
        <w:contextualSpacing/>
        <w:jc w:val="both"/>
        <w:rPr>
          <w:rFonts w:ascii="Arial" w:hAnsi="Arial" w:cs="Arial"/>
          <w:sz w:val="20"/>
          <w:szCs w:val="20"/>
        </w:rPr>
      </w:pPr>
      <w:r w:rsidRPr="00D472CD">
        <w:rPr>
          <w:rFonts w:ascii="Arial" w:hAnsi="Arial" w:cs="Arial"/>
          <w:sz w:val="20"/>
          <w:szCs w:val="20"/>
        </w:rPr>
        <w:t>Elementy uszkodzone wskutek:</w:t>
      </w:r>
    </w:p>
    <w:p w14:paraId="7C33AA89" w14:textId="1582A0F6" w:rsidR="00EC763B" w:rsidRPr="00D472CD" w:rsidRDefault="00EC763B" w:rsidP="00EC763B">
      <w:pPr>
        <w:pStyle w:val="Akapitzlist"/>
        <w:numPr>
          <w:ilvl w:val="0"/>
          <w:numId w:val="20"/>
        </w:numPr>
        <w:tabs>
          <w:tab w:val="clear" w:pos="709"/>
          <w:tab w:val="left" w:pos="851"/>
        </w:tabs>
        <w:suppressAutoHyphens w:val="0"/>
        <w:contextualSpacing/>
        <w:jc w:val="both"/>
        <w:rPr>
          <w:rFonts w:ascii="Arial" w:hAnsi="Arial" w:cs="Arial"/>
          <w:sz w:val="20"/>
          <w:szCs w:val="20"/>
        </w:rPr>
      </w:pPr>
      <w:r w:rsidRPr="00D472CD">
        <w:rPr>
          <w:rFonts w:ascii="Arial" w:hAnsi="Arial" w:cs="Arial"/>
          <w:sz w:val="20"/>
          <w:szCs w:val="20"/>
        </w:rPr>
        <w:t xml:space="preserve">użytkowania lokomotywy niezgodnie z jej przeznaczeniem lub warunkami określonymi </w:t>
      </w:r>
      <w:r w:rsidR="00F4015D">
        <w:rPr>
          <w:rFonts w:ascii="Arial" w:hAnsi="Arial" w:cs="Arial"/>
          <w:sz w:val="20"/>
          <w:szCs w:val="20"/>
        </w:rPr>
        <w:br/>
      </w:r>
      <w:r w:rsidRPr="00D472CD">
        <w:rPr>
          <w:rFonts w:ascii="Arial" w:hAnsi="Arial" w:cs="Arial"/>
          <w:sz w:val="20"/>
          <w:szCs w:val="20"/>
        </w:rPr>
        <w:t>w Instrukcji Obsługi,</w:t>
      </w:r>
    </w:p>
    <w:p w14:paraId="707F5B90" w14:textId="5787397F" w:rsidR="00EC763B" w:rsidRPr="00D472CD" w:rsidRDefault="00F4015D" w:rsidP="00EC763B">
      <w:pPr>
        <w:pStyle w:val="Akapitzlist"/>
        <w:numPr>
          <w:ilvl w:val="0"/>
          <w:numId w:val="20"/>
        </w:numPr>
        <w:tabs>
          <w:tab w:val="clear" w:pos="709"/>
          <w:tab w:val="left" w:pos="851"/>
        </w:tabs>
        <w:suppressAutoHyphens w:val="0"/>
        <w:contextualSpacing/>
        <w:jc w:val="both"/>
        <w:rPr>
          <w:rFonts w:ascii="Arial" w:hAnsi="Arial" w:cs="Arial"/>
          <w:sz w:val="20"/>
          <w:szCs w:val="20"/>
        </w:rPr>
      </w:pPr>
      <w:r w:rsidRPr="00D472CD">
        <w:rPr>
          <w:rFonts w:ascii="Arial" w:hAnsi="Arial" w:cs="Arial"/>
          <w:sz w:val="20"/>
          <w:szCs w:val="20"/>
        </w:rPr>
        <w:t>napraw</w:t>
      </w:r>
      <w:r>
        <w:rPr>
          <w:rFonts w:ascii="Arial" w:hAnsi="Arial" w:cs="Arial"/>
          <w:sz w:val="20"/>
          <w:szCs w:val="20"/>
        </w:rPr>
        <w:t>y</w:t>
      </w:r>
      <w:r w:rsidRPr="00D472CD">
        <w:rPr>
          <w:rFonts w:ascii="Arial" w:hAnsi="Arial" w:cs="Arial"/>
          <w:sz w:val="20"/>
          <w:szCs w:val="20"/>
        </w:rPr>
        <w:t xml:space="preserve"> </w:t>
      </w:r>
      <w:r w:rsidR="00EC763B" w:rsidRPr="00D472CD">
        <w:rPr>
          <w:rFonts w:ascii="Arial" w:hAnsi="Arial" w:cs="Arial"/>
          <w:sz w:val="20"/>
          <w:szCs w:val="20"/>
        </w:rPr>
        <w:t>przez nieuprawnione osoby lub zastosowania nieoryginalnych części zamiennych,</w:t>
      </w:r>
    </w:p>
    <w:p w14:paraId="688DE965" w14:textId="2E907B2A" w:rsidR="00EC763B" w:rsidRPr="00D472CD" w:rsidRDefault="00EC763B" w:rsidP="00EC763B">
      <w:pPr>
        <w:pStyle w:val="Akapitzlist"/>
        <w:numPr>
          <w:ilvl w:val="0"/>
          <w:numId w:val="20"/>
        </w:numPr>
        <w:tabs>
          <w:tab w:val="clear" w:pos="709"/>
          <w:tab w:val="left" w:pos="851"/>
        </w:tabs>
        <w:suppressAutoHyphens w:val="0"/>
        <w:contextualSpacing/>
        <w:jc w:val="both"/>
        <w:rPr>
          <w:rFonts w:ascii="Arial" w:hAnsi="Arial" w:cs="Arial"/>
          <w:sz w:val="20"/>
          <w:szCs w:val="20"/>
        </w:rPr>
      </w:pPr>
      <w:r w:rsidRPr="00D472CD">
        <w:rPr>
          <w:rFonts w:ascii="Arial" w:hAnsi="Arial" w:cs="Arial"/>
          <w:sz w:val="20"/>
          <w:szCs w:val="20"/>
        </w:rPr>
        <w:t>niedbalstwa, zniszczenia, opóźnionego zgłoszenia usterek lub opóźnienia w udostępnieniu lokomotywy przez Zamawiającego w przypadku, gdy sygnalizowano potencjalne wady materiałowe lub produkcyjne.</w:t>
      </w:r>
    </w:p>
    <w:p w14:paraId="6AE7835F" w14:textId="675BC41B" w:rsidR="00220752" w:rsidRDefault="00220752" w:rsidP="000D3557">
      <w:pPr>
        <w:pStyle w:val="Akapitzlist"/>
        <w:tabs>
          <w:tab w:val="clear" w:pos="709"/>
        </w:tabs>
        <w:spacing w:before="120"/>
        <w:ind w:left="360"/>
        <w:contextualSpacing/>
        <w:jc w:val="both"/>
        <w:rPr>
          <w:rFonts w:ascii="Arial" w:eastAsia="Arial" w:hAnsi="Arial" w:cs="Arial"/>
          <w:sz w:val="20"/>
          <w:szCs w:val="20"/>
          <w:lang w:eastAsia="pl-PL"/>
        </w:rPr>
      </w:pPr>
      <w:r>
        <w:rPr>
          <w:rFonts w:ascii="Arial" w:eastAsia="Arial" w:hAnsi="Arial" w:cs="Arial"/>
          <w:sz w:val="20"/>
          <w:szCs w:val="20"/>
          <w:lang w:eastAsia="pl-PL"/>
        </w:rPr>
        <w:t xml:space="preserve"> </w:t>
      </w:r>
    </w:p>
    <w:p w14:paraId="2F4D8DC8" w14:textId="77777777" w:rsidR="00220752" w:rsidRDefault="00D81632" w:rsidP="000D3557">
      <w:pPr>
        <w:pStyle w:val="Akapitzlist"/>
        <w:numPr>
          <w:ilvl w:val="1"/>
          <w:numId w:val="11"/>
        </w:numPr>
        <w:tabs>
          <w:tab w:val="clear" w:pos="709"/>
        </w:tabs>
        <w:spacing w:before="120"/>
        <w:contextualSpacing/>
        <w:jc w:val="both"/>
        <w:rPr>
          <w:rFonts w:ascii="Arial" w:eastAsia="Arial" w:hAnsi="Arial" w:cs="Arial"/>
          <w:sz w:val="20"/>
          <w:szCs w:val="20"/>
          <w:lang w:eastAsia="pl-PL"/>
        </w:rPr>
      </w:pPr>
      <w:r>
        <w:rPr>
          <w:rFonts w:ascii="Arial" w:eastAsia="Arial" w:hAnsi="Arial" w:cs="Arial"/>
          <w:sz w:val="20"/>
          <w:szCs w:val="20"/>
          <w:lang w:eastAsia="pl-PL"/>
        </w:rPr>
        <w:t xml:space="preserve">Dodatkowo Zamawiający wymaga udzielania wydłużonej gwarancji na okres 24 miesięcy licząc od daty podpisania protokołu odbioru dostawy </w:t>
      </w:r>
      <w:r w:rsidR="00220752">
        <w:rPr>
          <w:rFonts w:ascii="Arial" w:eastAsia="Arial" w:hAnsi="Arial" w:cs="Arial"/>
          <w:sz w:val="20"/>
          <w:szCs w:val="20"/>
          <w:lang w:eastAsia="pl-PL"/>
        </w:rPr>
        <w:t xml:space="preserve">lokomotywy </w:t>
      </w:r>
      <w:r>
        <w:rPr>
          <w:rFonts w:ascii="Arial" w:eastAsia="Arial" w:hAnsi="Arial" w:cs="Arial"/>
          <w:sz w:val="20"/>
          <w:szCs w:val="20"/>
          <w:lang w:eastAsia="pl-PL"/>
        </w:rPr>
        <w:t>z wynikiem pozytywnym</w:t>
      </w:r>
      <w:r w:rsidR="00220752">
        <w:rPr>
          <w:rFonts w:ascii="Arial" w:eastAsia="Arial" w:hAnsi="Arial" w:cs="Arial"/>
          <w:sz w:val="20"/>
          <w:szCs w:val="20"/>
          <w:lang w:eastAsia="pl-PL"/>
        </w:rPr>
        <w:t xml:space="preserve"> na następujące jej elementy składowe: </w:t>
      </w:r>
    </w:p>
    <w:p w14:paraId="28D6A821" w14:textId="77777777" w:rsidR="00220752" w:rsidRDefault="00D81632" w:rsidP="00D472CD">
      <w:pPr>
        <w:pStyle w:val="Akapitzlist"/>
        <w:numPr>
          <w:ilvl w:val="0"/>
          <w:numId w:val="22"/>
        </w:numPr>
        <w:tabs>
          <w:tab w:val="clear" w:pos="709"/>
        </w:tabs>
        <w:spacing w:before="120"/>
        <w:contextualSpacing/>
        <w:jc w:val="both"/>
        <w:rPr>
          <w:rFonts w:ascii="Arial" w:eastAsia="Arial" w:hAnsi="Arial" w:cs="Arial"/>
          <w:sz w:val="20"/>
          <w:szCs w:val="20"/>
          <w:lang w:eastAsia="pl-PL"/>
        </w:rPr>
      </w:pPr>
      <w:r>
        <w:rPr>
          <w:rFonts w:ascii="Arial" w:eastAsia="Arial" w:hAnsi="Arial" w:cs="Arial"/>
          <w:sz w:val="20"/>
          <w:szCs w:val="20"/>
          <w:lang w:eastAsia="pl-PL"/>
        </w:rPr>
        <w:t>silnik spalinowy wraz</w:t>
      </w:r>
      <w:r w:rsidR="00220752">
        <w:rPr>
          <w:rFonts w:ascii="Arial" w:eastAsia="Arial" w:hAnsi="Arial" w:cs="Arial"/>
          <w:sz w:val="20"/>
          <w:szCs w:val="20"/>
          <w:lang w:eastAsia="pl-PL"/>
        </w:rPr>
        <w:t xml:space="preserve"> układem paliwowym</w:t>
      </w:r>
      <w:r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="00220752">
        <w:rPr>
          <w:rFonts w:ascii="Arial" w:eastAsia="Arial" w:hAnsi="Arial" w:cs="Arial"/>
          <w:sz w:val="20"/>
          <w:szCs w:val="20"/>
          <w:lang w:eastAsia="pl-PL"/>
        </w:rPr>
        <w:t>oraz</w:t>
      </w:r>
      <w:r>
        <w:rPr>
          <w:rFonts w:ascii="Arial" w:eastAsia="Arial" w:hAnsi="Arial" w:cs="Arial"/>
          <w:sz w:val="20"/>
          <w:szCs w:val="20"/>
          <w:lang w:eastAsia="pl-PL"/>
        </w:rPr>
        <w:t xml:space="preserve"> osprzętem</w:t>
      </w:r>
      <w:r w:rsidR="00220752">
        <w:rPr>
          <w:rFonts w:ascii="Arial" w:eastAsia="Arial" w:hAnsi="Arial" w:cs="Arial"/>
          <w:sz w:val="20"/>
          <w:szCs w:val="20"/>
          <w:lang w:eastAsia="pl-PL"/>
        </w:rPr>
        <w:t>;</w:t>
      </w:r>
    </w:p>
    <w:p w14:paraId="4D11BA2F" w14:textId="77777777" w:rsidR="00220752" w:rsidRDefault="00220752" w:rsidP="00D472CD">
      <w:pPr>
        <w:pStyle w:val="Akapitzlist"/>
        <w:numPr>
          <w:ilvl w:val="0"/>
          <w:numId w:val="22"/>
        </w:numPr>
        <w:tabs>
          <w:tab w:val="clear" w:pos="709"/>
        </w:tabs>
        <w:spacing w:before="120"/>
        <w:contextualSpacing/>
        <w:jc w:val="both"/>
        <w:rPr>
          <w:rFonts w:ascii="Arial" w:eastAsia="Arial" w:hAnsi="Arial" w:cs="Arial"/>
          <w:sz w:val="20"/>
          <w:szCs w:val="20"/>
          <w:lang w:eastAsia="pl-PL"/>
        </w:rPr>
      </w:pPr>
      <w:r>
        <w:rPr>
          <w:rFonts w:ascii="Arial" w:eastAsia="Arial" w:hAnsi="Arial" w:cs="Arial"/>
          <w:sz w:val="20"/>
          <w:szCs w:val="20"/>
          <w:lang w:eastAsia="pl-PL"/>
        </w:rPr>
        <w:t>silniki trakcyjne;</w:t>
      </w:r>
    </w:p>
    <w:p w14:paraId="27D5B9C6" w14:textId="79B5B312" w:rsidR="00D81632" w:rsidRDefault="00220752" w:rsidP="00D472CD">
      <w:pPr>
        <w:pStyle w:val="Akapitzlist"/>
        <w:numPr>
          <w:ilvl w:val="0"/>
          <w:numId w:val="22"/>
        </w:numPr>
        <w:tabs>
          <w:tab w:val="clear" w:pos="709"/>
        </w:tabs>
        <w:spacing w:before="120"/>
        <w:contextualSpacing/>
        <w:jc w:val="both"/>
        <w:rPr>
          <w:rFonts w:ascii="Arial" w:eastAsia="Arial" w:hAnsi="Arial" w:cs="Arial"/>
          <w:sz w:val="20"/>
          <w:szCs w:val="20"/>
          <w:lang w:eastAsia="pl-PL"/>
        </w:rPr>
      </w:pPr>
      <w:r>
        <w:rPr>
          <w:rFonts w:ascii="Arial" w:eastAsia="Arial" w:hAnsi="Arial" w:cs="Arial"/>
          <w:sz w:val="20"/>
          <w:szCs w:val="20"/>
          <w:lang w:eastAsia="pl-PL"/>
        </w:rPr>
        <w:lastRenderedPageBreak/>
        <w:t>sprężark</w:t>
      </w:r>
      <w:r w:rsidR="000B790C">
        <w:rPr>
          <w:rFonts w:ascii="Arial" w:eastAsia="Arial" w:hAnsi="Arial" w:cs="Arial"/>
          <w:sz w:val="20"/>
          <w:szCs w:val="20"/>
          <w:lang w:eastAsia="pl-PL"/>
        </w:rPr>
        <w:t>a</w:t>
      </w:r>
      <w:r w:rsidRPr="000D3557">
        <w:rPr>
          <w:rFonts w:ascii="Arial" w:eastAsia="Arial" w:hAnsi="Arial" w:cs="Arial"/>
          <w:sz w:val="20"/>
          <w:szCs w:val="20"/>
          <w:lang w:eastAsia="pl-PL"/>
        </w:rPr>
        <w:t xml:space="preserve"> powietrza wraz ze zbiornikami</w:t>
      </w:r>
      <w:r w:rsidR="007A0344">
        <w:rPr>
          <w:rFonts w:ascii="Arial" w:eastAsia="Arial" w:hAnsi="Arial" w:cs="Arial"/>
          <w:sz w:val="20"/>
          <w:szCs w:val="20"/>
          <w:lang w:eastAsia="pl-PL"/>
        </w:rPr>
        <w:t>;</w:t>
      </w:r>
      <w:r w:rsidR="00D81632" w:rsidRPr="000D3557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</w:p>
    <w:p w14:paraId="6942FC09" w14:textId="62E2B64F" w:rsidR="000B790C" w:rsidRPr="00D472CD" w:rsidRDefault="008707F8" w:rsidP="00D472CD">
      <w:pPr>
        <w:pStyle w:val="Akapitzlist"/>
        <w:numPr>
          <w:ilvl w:val="0"/>
          <w:numId w:val="22"/>
        </w:numPr>
        <w:tabs>
          <w:tab w:val="clear" w:pos="709"/>
        </w:tabs>
        <w:spacing w:before="120"/>
        <w:contextualSpacing/>
        <w:jc w:val="both"/>
        <w:rPr>
          <w:rFonts w:ascii="Arial" w:eastAsia="Arial" w:hAnsi="Arial" w:cs="Arial"/>
          <w:color w:val="auto"/>
          <w:sz w:val="20"/>
          <w:szCs w:val="20"/>
          <w:lang w:eastAsia="pl-PL"/>
        </w:rPr>
      </w:pPr>
      <w:r>
        <w:rPr>
          <w:rFonts w:ascii="Arial" w:eastAsia="Arial" w:hAnsi="Arial" w:cs="Arial"/>
          <w:color w:val="auto"/>
          <w:sz w:val="20"/>
          <w:szCs w:val="20"/>
          <w:lang w:eastAsia="pl-PL"/>
        </w:rPr>
        <w:t xml:space="preserve">wózki i </w:t>
      </w:r>
      <w:r w:rsidR="000B790C" w:rsidRPr="00D472CD">
        <w:rPr>
          <w:rFonts w:ascii="Arial" w:eastAsia="Arial" w:hAnsi="Arial" w:cs="Arial"/>
          <w:color w:val="auto"/>
          <w:sz w:val="20"/>
          <w:szCs w:val="20"/>
          <w:lang w:eastAsia="pl-PL"/>
        </w:rPr>
        <w:t>zestawy kołowe</w:t>
      </w:r>
      <w:r w:rsidR="007A0344">
        <w:rPr>
          <w:rFonts w:ascii="Arial" w:eastAsia="Arial" w:hAnsi="Arial" w:cs="Arial"/>
          <w:color w:val="auto"/>
          <w:sz w:val="20"/>
          <w:szCs w:val="20"/>
          <w:lang w:eastAsia="pl-PL"/>
        </w:rPr>
        <w:t>;</w:t>
      </w:r>
    </w:p>
    <w:p w14:paraId="3C388C2A" w14:textId="70A082F6" w:rsidR="00C47269" w:rsidRDefault="005152A9" w:rsidP="00D472CD">
      <w:pPr>
        <w:pStyle w:val="Akapitzlist"/>
        <w:numPr>
          <w:ilvl w:val="0"/>
          <w:numId w:val="22"/>
        </w:numPr>
        <w:tabs>
          <w:tab w:val="clear" w:pos="709"/>
        </w:tabs>
        <w:spacing w:before="120"/>
        <w:contextualSpacing/>
        <w:jc w:val="both"/>
        <w:rPr>
          <w:rFonts w:ascii="Arial" w:eastAsia="Arial" w:hAnsi="Arial" w:cs="Arial"/>
          <w:color w:val="auto"/>
          <w:sz w:val="20"/>
          <w:szCs w:val="20"/>
          <w:lang w:eastAsia="pl-PL"/>
        </w:rPr>
      </w:pPr>
      <w:r w:rsidRPr="00D472CD">
        <w:rPr>
          <w:rFonts w:ascii="Arial" w:eastAsia="Arial" w:hAnsi="Arial" w:cs="Arial"/>
          <w:color w:val="auto"/>
          <w:sz w:val="20"/>
          <w:szCs w:val="20"/>
          <w:lang w:eastAsia="pl-PL"/>
        </w:rPr>
        <w:t>prądnica główna i zespół dwumaszynowy</w:t>
      </w:r>
      <w:r w:rsidR="007A0344">
        <w:rPr>
          <w:rFonts w:ascii="Arial" w:eastAsia="Arial" w:hAnsi="Arial" w:cs="Arial"/>
          <w:color w:val="auto"/>
          <w:sz w:val="20"/>
          <w:szCs w:val="20"/>
          <w:lang w:eastAsia="pl-PL"/>
        </w:rPr>
        <w:t>.</w:t>
      </w:r>
    </w:p>
    <w:p w14:paraId="59C1FB3F" w14:textId="31C2E629" w:rsidR="00C47269" w:rsidRPr="00D472CD" w:rsidRDefault="00C47269" w:rsidP="00D472CD">
      <w:pPr>
        <w:pStyle w:val="Akapitzlist"/>
        <w:numPr>
          <w:ilvl w:val="1"/>
          <w:numId w:val="11"/>
        </w:numPr>
        <w:tabs>
          <w:tab w:val="clear" w:pos="709"/>
        </w:tabs>
        <w:spacing w:before="120"/>
        <w:contextualSpacing/>
        <w:jc w:val="both"/>
        <w:rPr>
          <w:rFonts w:ascii="Arial" w:eastAsia="Arial" w:hAnsi="Arial" w:cs="Arial"/>
          <w:sz w:val="20"/>
          <w:szCs w:val="20"/>
          <w:lang w:eastAsia="pl-PL"/>
        </w:rPr>
      </w:pPr>
      <w:r>
        <w:rPr>
          <w:rFonts w:ascii="Arial" w:eastAsia="Arial" w:hAnsi="Arial" w:cs="Arial"/>
          <w:sz w:val="20"/>
          <w:szCs w:val="20"/>
          <w:lang w:eastAsia="pl-PL"/>
        </w:rPr>
        <w:t>W ramach udzielonej gwarancji zgodnie z pkt. 5.3. Dostawca zagwarantuje również dotrzymanie wymaganych parametrów określonych w pkt. 2.10, 2.12 oraz 2.13, a w przypadku ich nie dotrzymania wykona wymagane działania naprawcze</w:t>
      </w:r>
      <w:r w:rsidR="00C75449">
        <w:rPr>
          <w:rFonts w:ascii="Arial" w:eastAsia="Arial" w:hAnsi="Arial" w:cs="Arial"/>
          <w:sz w:val="20"/>
          <w:szCs w:val="20"/>
          <w:lang w:eastAsia="pl-PL"/>
        </w:rPr>
        <w:t xml:space="preserve"> do 21 dni kalendarzowych lub dostarczy lokomotywę zastępczą o wymaganych parametrach</w:t>
      </w:r>
      <w:r>
        <w:rPr>
          <w:rFonts w:ascii="Arial" w:eastAsia="Arial" w:hAnsi="Arial" w:cs="Arial"/>
          <w:sz w:val="20"/>
          <w:szCs w:val="20"/>
          <w:lang w:eastAsia="pl-PL"/>
        </w:rPr>
        <w:t>.</w:t>
      </w:r>
    </w:p>
    <w:p w14:paraId="54C45166" w14:textId="06B63AE4" w:rsidR="00473944" w:rsidRDefault="00473944" w:rsidP="0080564C">
      <w:pPr>
        <w:numPr>
          <w:ilvl w:val="0"/>
          <w:numId w:val="11"/>
        </w:numPr>
        <w:spacing w:after="0" w:line="276" w:lineRule="auto"/>
        <w:contextualSpacing/>
        <w:jc w:val="both"/>
        <w:rPr>
          <w:rFonts w:ascii="Arial" w:eastAsia="Arial" w:hAnsi="Arial" w:cs="Arial"/>
          <w:b/>
          <w:sz w:val="20"/>
          <w:szCs w:val="20"/>
          <w:lang w:val="pl-PL" w:eastAsia="pl-PL"/>
        </w:rPr>
      </w:pPr>
      <w:r w:rsidRPr="000D3557">
        <w:rPr>
          <w:rFonts w:ascii="Arial" w:eastAsia="Arial" w:hAnsi="Arial" w:cs="Arial"/>
          <w:b/>
          <w:sz w:val="20"/>
          <w:szCs w:val="20"/>
          <w:lang w:val="pl-PL" w:eastAsia="pl-PL"/>
        </w:rPr>
        <w:t>Dodatkowe wymagania w zakresie przedmiotu zamówienia</w:t>
      </w:r>
    </w:p>
    <w:p w14:paraId="17FDF10E" w14:textId="77777777" w:rsidR="0080564C" w:rsidRPr="0080564C" w:rsidRDefault="0080564C" w:rsidP="0080564C">
      <w:pPr>
        <w:spacing w:after="0" w:line="276" w:lineRule="auto"/>
        <w:ind w:left="360"/>
        <w:contextualSpacing/>
        <w:jc w:val="both"/>
        <w:rPr>
          <w:rFonts w:ascii="Arial" w:eastAsia="Arial" w:hAnsi="Arial" w:cs="Arial"/>
          <w:b/>
          <w:sz w:val="20"/>
          <w:szCs w:val="20"/>
          <w:lang w:val="pl-PL" w:eastAsia="pl-PL"/>
        </w:rPr>
      </w:pPr>
    </w:p>
    <w:p w14:paraId="0A73973E" w14:textId="77777777" w:rsidR="00473944" w:rsidRPr="000332B4" w:rsidRDefault="00473944" w:rsidP="000D3557">
      <w:pPr>
        <w:pStyle w:val="Akapitzlist"/>
        <w:numPr>
          <w:ilvl w:val="1"/>
          <w:numId w:val="11"/>
        </w:numPr>
        <w:spacing w:before="120"/>
        <w:contextualSpacing/>
        <w:jc w:val="both"/>
        <w:rPr>
          <w:rFonts w:ascii="Arial" w:eastAsia="Arial" w:hAnsi="Arial" w:cs="Arial"/>
          <w:sz w:val="20"/>
          <w:szCs w:val="20"/>
          <w:lang w:eastAsia="pl-PL"/>
        </w:rPr>
      </w:pPr>
      <w:r w:rsidRPr="000332B4">
        <w:rPr>
          <w:rFonts w:ascii="Arial" w:eastAsia="Arial" w:hAnsi="Arial" w:cs="Arial"/>
          <w:sz w:val="20"/>
          <w:szCs w:val="20"/>
          <w:lang w:eastAsia="pl-PL"/>
        </w:rPr>
        <w:t>Każda lokomotywa po dostawie i odbiorze przez Zamawiającego ma być gotowa do ruchu.</w:t>
      </w:r>
    </w:p>
    <w:p w14:paraId="0F7DC931" w14:textId="0E5CA492" w:rsidR="00473944" w:rsidRPr="000332B4" w:rsidRDefault="00473944" w:rsidP="000D3557">
      <w:pPr>
        <w:pStyle w:val="Akapitzlist"/>
        <w:numPr>
          <w:ilvl w:val="1"/>
          <w:numId w:val="11"/>
        </w:numPr>
        <w:spacing w:before="120"/>
        <w:contextualSpacing/>
        <w:jc w:val="both"/>
        <w:rPr>
          <w:rFonts w:ascii="Arial" w:eastAsia="Arial" w:hAnsi="Arial" w:cs="Arial"/>
          <w:sz w:val="20"/>
          <w:szCs w:val="20"/>
          <w:lang w:eastAsia="pl-PL"/>
        </w:rPr>
      </w:pPr>
      <w:r w:rsidRPr="000332B4">
        <w:rPr>
          <w:rFonts w:ascii="Arial" w:eastAsia="Arial" w:hAnsi="Arial" w:cs="Arial"/>
          <w:sz w:val="20"/>
          <w:szCs w:val="20"/>
          <w:lang w:eastAsia="pl-PL"/>
        </w:rPr>
        <w:t xml:space="preserve">Zamawiający zapewnia </w:t>
      </w:r>
      <w:r w:rsidR="0060588B" w:rsidRPr="000332B4">
        <w:rPr>
          <w:rFonts w:ascii="Arial" w:eastAsia="Arial" w:hAnsi="Arial" w:cs="Arial"/>
          <w:sz w:val="20"/>
          <w:szCs w:val="20"/>
          <w:lang w:eastAsia="pl-PL"/>
        </w:rPr>
        <w:t xml:space="preserve">w okresie </w:t>
      </w:r>
      <w:r w:rsidR="0060588B">
        <w:rPr>
          <w:rFonts w:ascii="Arial" w:eastAsia="Arial" w:hAnsi="Arial" w:cs="Arial"/>
          <w:sz w:val="20"/>
          <w:szCs w:val="20"/>
          <w:lang w:eastAsia="pl-PL"/>
        </w:rPr>
        <w:t>gwarancji dla lokomotyw</w:t>
      </w:r>
      <w:r w:rsidR="0060588B" w:rsidRPr="000332B4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0332B4">
        <w:rPr>
          <w:rFonts w:ascii="Arial" w:eastAsia="Arial" w:hAnsi="Arial" w:cs="Arial"/>
          <w:sz w:val="20"/>
          <w:szCs w:val="20"/>
          <w:lang w:eastAsia="pl-PL"/>
        </w:rPr>
        <w:t xml:space="preserve">realizację przeglądów lokomotyw P1 i P2 we własnym zakresie, jeżeli nie będzie do tego celu wymagane posiadanie certyfikatów. </w:t>
      </w:r>
      <w:r w:rsidR="0060588B">
        <w:rPr>
          <w:rFonts w:ascii="Arial" w:eastAsia="Arial" w:hAnsi="Arial" w:cs="Arial"/>
          <w:sz w:val="20"/>
          <w:szCs w:val="20"/>
          <w:lang w:eastAsia="pl-PL"/>
        </w:rPr>
        <w:t>Dostawca</w:t>
      </w:r>
      <w:r w:rsidR="0060588B" w:rsidRPr="000332B4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0332B4">
        <w:rPr>
          <w:rFonts w:ascii="Arial" w:eastAsia="Arial" w:hAnsi="Arial" w:cs="Arial"/>
          <w:sz w:val="20"/>
          <w:szCs w:val="20"/>
          <w:lang w:eastAsia="pl-PL"/>
        </w:rPr>
        <w:t xml:space="preserve">przeszkoli wyznaczonych pracowników Zamawiającego w zakresie realizacji ww. przeglądów w sposób udokumentowany przed </w:t>
      </w:r>
      <w:r w:rsidR="00441A44">
        <w:rPr>
          <w:rFonts w:ascii="Arial" w:eastAsia="Arial" w:hAnsi="Arial" w:cs="Arial"/>
          <w:sz w:val="20"/>
          <w:szCs w:val="20"/>
          <w:lang w:eastAsia="pl-PL"/>
        </w:rPr>
        <w:t>podpisaniem protokołu odbioru dostawy lokomotyw.</w:t>
      </w:r>
    </w:p>
    <w:p w14:paraId="679C21F5" w14:textId="008C8730" w:rsidR="00473944" w:rsidRPr="000332B4" w:rsidRDefault="00473944" w:rsidP="000D3557">
      <w:pPr>
        <w:pStyle w:val="Akapitzlist"/>
        <w:numPr>
          <w:ilvl w:val="1"/>
          <w:numId w:val="11"/>
        </w:numPr>
        <w:spacing w:before="120"/>
        <w:contextualSpacing/>
        <w:jc w:val="both"/>
        <w:rPr>
          <w:rFonts w:ascii="Arial" w:eastAsia="Arial" w:hAnsi="Arial" w:cs="Arial"/>
          <w:sz w:val="20"/>
          <w:szCs w:val="20"/>
          <w:lang w:eastAsia="pl-PL"/>
        </w:rPr>
      </w:pPr>
      <w:r>
        <w:rPr>
          <w:rFonts w:ascii="Arial" w:eastAsia="Arial" w:hAnsi="Arial" w:cs="Arial"/>
          <w:sz w:val="20"/>
          <w:szCs w:val="20"/>
          <w:lang w:eastAsia="pl-PL"/>
        </w:rPr>
        <w:t>Dostawca lokomotywy</w:t>
      </w:r>
      <w:r w:rsidRPr="000332B4">
        <w:rPr>
          <w:rFonts w:ascii="Arial" w:eastAsia="Arial" w:hAnsi="Arial" w:cs="Arial"/>
          <w:sz w:val="20"/>
          <w:szCs w:val="20"/>
          <w:lang w:eastAsia="pl-PL"/>
        </w:rPr>
        <w:t xml:space="preserve"> zapewnia w okresie </w:t>
      </w:r>
      <w:r>
        <w:rPr>
          <w:rFonts w:ascii="Arial" w:eastAsia="Arial" w:hAnsi="Arial" w:cs="Arial"/>
          <w:sz w:val="20"/>
          <w:szCs w:val="20"/>
          <w:lang w:eastAsia="pl-PL"/>
        </w:rPr>
        <w:t>obowiązywania gwarancji określonej w pkt. 5.</w:t>
      </w:r>
      <w:r w:rsidR="00441A44">
        <w:rPr>
          <w:rFonts w:ascii="Arial" w:eastAsia="Arial" w:hAnsi="Arial" w:cs="Arial"/>
          <w:sz w:val="20"/>
          <w:szCs w:val="20"/>
          <w:lang w:eastAsia="pl-PL"/>
        </w:rPr>
        <w:t xml:space="preserve">3 </w:t>
      </w:r>
      <w:r>
        <w:rPr>
          <w:rFonts w:ascii="Arial" w:eastAsia="Arial" w:hAnsi="Arial" w:cs="Arial"/>
          <w:sz w:val="20"/>
          <w:szCs w:val="20"/>
          <w:lang w:eastAsia="pl-PL"/>
        </w:rPr>
        <w:t>powyżej</w:t>
      </w:r>
      <w:r w:rsidR="008707F8">
        <w:rPr>
          <w:rFonts w:ascii="Arial" w:eastAsia="Arial" w:hAnsi="Arial" w:cs="Arial"/>
          <w:sz w:val="20"/>
          <w:szCs w:val="20"/>
          <w:lang w:eastAsia="pl-PL"/>
        </w:rPr>
        <w:t xml:space="preserve"> realizację</w:t>
      </w:r>
      <w:r w:rsidRPr="000332B4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="008707F8" w:rsidRPr="000332B4">
        <w:rPr>
          <w:rFonts w:ascii="Arial" w:eastAsia="Arial" w:hAnsi="Arial" w:cs="Arial"/>
          <w:sz w:val="20"/>
          <w:szCs w:val="20"/>
          <w:lang w:eastAsia="pl-PL"/>
        </w:rPr>
        <w:t>wymagan</w:t>
      </w:r>
      <w:r w:rsidR="008707F8">
        <w:rPr>
          <w:rFonts w:ascii="Arial" w:eastAsia="Arial" w:hAnsi="Arial" w:cs="Arial"/>
          <w:sz w:val="20"/>
          <w:szCs w:val="20"/>
          <w:lang w:eastAsia="pl-PL"/>
        </w:rPr>
        <w:t>ych</w:t>
      </w:r>
      <w:r w:rsidR="008707F8" w:rsidRPr="000332B4">
        <w:rPr>
          <w:rFonts w:ascii="Arial" w:eastAsia="Arial" w:hAnsi="Arial" w:cs="Arial"/>
          <w:sz w:val="20"/>
          <w:szCs w:val="20"/>
          <w:lang w:eastAsia="pl-PL"/>
        </w:rPr>
        <w:t xml:space="preserve"> przegląd</w:t>
      </w:r>
      <w:r w:rsidR="008707F8">
        <w:rPr>
          <w:rFonts w:ascii="Arial" w:eastAsia="Arial" w:hAnsi="Arial" w:cs="Arial"/>
          <w:sz w:val="20"/>
          <w:szCs w:val="20"/>
          <w:lang w:eastAsia="pl-PL"/>
        </w:rPr>
        <w:t>ów</w:t>
      </w:r>
      <w:r w:rsidR="008707F8" w:rsidRPr="000332B4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0332B4">
        <w:rPr>
          <w:rFonts w:ascii="Arial" w:eastAsia="Arial" w:hAnsi="Arial" w:cs="Arial"/>
          <w:sz w:val="20"/>
          <w:szCs w:val="20"/>
          <w:lang w:eastAsia="pl-PL"/>
        </w:rPr>
        <w:t>oraz legalizacje dla szybkościomierza, czuwaka, radio telefonu, generatora oraz zbiorników ciśnieniowych układu hamulcowego.</w:t>
      </w:r>
    </w:p>
    <w:p w14:paraId="18445DD2" w14:textId="2FF19708" w:rsidR="00473944" w:rsidRPr="000332B4" w:rsidRDefault="00473944" w:rsidP="000D3557">
      <w:pPr>
        <w:pStyle w:val="Akapitzlist"/>
        <w:numPr>
          <w:ilvl w:val="1"/>
          <w:numId w:val="11"/>
        </w:numPr>
        <w:spacing w:before="120"/>
        <w:contextualSpacing/>
        <w:jc w:val="both"/>
        <w:rPr>
          <w:rFonts w:ascii="Arial" w:eastAsia="Arial" w:hAnsi="Arial" w:cs="Arial"/>
          <w:sz w:val="20"/>
          <w:szCs w:val="20"/>
          <w:lang w:eastAsia="pl-PL"/>
        </w:rPr>
      </w:pPr>
      <w:r w:rsidRPr="000332B4">
        <w:rPr>
          <w:rFonts w:ascii="Arial" w:eastAsia="Arial" w:hAnsi="Arial" w:cs="Arial"/>
          <w:sz w:val="20"/>
          <w:szCs w:val="20"/>
          <w:lang w:eastAsia="pl-PL"/>
        </w:rPr>
        <w:t xml:space="preserve">Wszelakie naprawy oraz usuwanie usterek i awarii </w:t>
      </w:r>
      <w:r>
        <w:rPr>
          <w:rFonts w:ascii="Arial" w:eastAsia="Arial" w:hAnsi="Arial" w:cs="Arial"/>
          <w:sz w:val="20"/>
          <w:szCs w:val="20"/>
          <w:lang w:eastAsia="pl-PL"/>
        </w:rPr>
        <w:t>objętych gwarancją zapewnia Dostawca</w:t>
      </w:r>
      <w:r w:rsidRPr="000332B4">
        <w:rPr>
          <w:rFonts w:ascii="Arial" w:eastAsia="Arial" w:hAnsi="Arial" w:cs="Arial"/>
          <w:sz w:val="20"/>
          <w:szCs w:val="20"/>
          <w:lang w:eastAsia="pl-PL"/>
        </w:rPr>
        <w:t>, chyba że powstaną one z</w:t>
      </w:r>
      <w:r>
        <w:rPr>
          <w:rFonts w:ascii="Arial" w:eastAsia="Arial" w:hAnsi="Arial" w:cs="Arial"/>
          <w:sz w:val="20"/>
          <w:szCs w:val="20"/>
          <w:lang w:eastAsia="pl-PL"/>
        </w:rPr>
        <w:t xml:space="preserve"> udokumentowanej</w:t>
      </w:r>
      <w:r w:rsidRPr="000332B4">
        <w:rPr>
          <w:rFonts w:ascii="Arial" w:eastAsia="Arial" w:hAnsi="Arial" w:cs="Arial"/>
          <w:sz w:val="20"/>
          <w:szCs w:val="20"/>
          <w:lang w:eastAsia="pl-PL"/>
        </w:rPr>
        <w:t xml:space="preserve"> winy Zamawiającego. </w:t>
      </w:r>
    </w:p>
    <w:p w14:paraId="11CFF4EB" w14:textId="22CF06BA" w:rsidR="00473944" w:rsidRPr="000332B4" w:rsidRDefault="00473944" w:rsidP="000D3557">
      <w:pPr>
        <w:pStyle w:val="Akapitzlist"/>
        <w:numPr>
          <w:ilvl w:val="1"/>
          <w:numId w:val="11"/>
        </w:numPr>
        <w:spacing w:before="120"/>
        <w:contextualSpacing/>
        <w:jc w:val="both"/>
        <w:rPr>
          <w:rFonts w:ascii="Arial" w:eastAsia="Arial" w:hAnsi="Arial" w:cs="Arial"/>
          <w:sz w:val="20"/>
          <w:szCs w:val="20"/>
          <w:lang w:eastAsia="pl-PL"/>
        </w:rPr>
      </w:pPr>
      <w:r w:rsidRPr="000332B4">
        <w:rPr>
          <w:rFonts w:ascii="Arial" w:eastAsia="Arial" w:hAnsi="Arial" w:cs="Arial"/>
          <w:sz w:val="20"/>
          <w:szCs w:val="20"/>
          <w:lang w:eastAsia="pl-PL"/>
        </w:rPr>
        <w:t xml:space="preserve">Zamawiający może udostępnić do usuwania usterek i drobnych napraw </w:t>
      </w:r>
      <w:r w:rsidR="0060588B">
        <w:rPr>
          <w:rFonts w:ascii="Arial" w:eastAsia="Arial" w:hAnsi="Arial" w:cs="Arial"/>
          <w:sz w:val="20"/>
          <w:szCs w:val="20"/>
          <w:lang w:eastAsia="pl-PL"/>
        </w:rPr>
        <w:t>gwarancyjnych</w:t>
      </w:r>
      <w:r w:rsidR="0060588B" w:rsidRPr="000332B4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0332B4">
        <w:rPr>
          <w:rFonts w:ascii="Arial" w:eastAsia="Arial" w:hAnsi="Arial" w:cs="Arial"/>
          <w:sz w:val="20"/>
          <w:szCs w:val="20"/>
          <w:lang w:eastAsia="pl-PL"/>
        </w:rPr>
        <w:t>lokomotyw halę z możliwością wjazdu lokomotywy. W przypadku konieczności realizacji napraw</w:t>
      </w:r>
      <w:r>
        <w:rPr>
          <w:rFonts w:ascii="Arial" w:eastAsia="Arial" w:hAnsi="Arial" w:cs="Arial"/>
          <w:sz w:val="20"/>
          <w:szCs w:val="20"/>
          <w:lang w:eastAsia="pl-PL"/>
        </w:rPr>
        <w:t xml:space="preserve"> gwarancyjnych</w:t>
      </w:r>
      <w:r w:rsidRPr="000332B4">
        <w:rPr>
          <w:rFonts w:ascii="Arial" w:eastAsia="Arial" w:hAnsi="Arial" w:cs="Arial"/>
          <w:sz w:val="20"/>
          <w:szCs w:val="20"/>
          <w:lang w:eastAsia="pl-PL"/>
        </w:rPr>
        <w:t xml:space="preserve"> lokomotyw poza siedzibą Zamawiającego wszelakie koszty z tym związane są po stronie </w:t>
      </w:r>
      <w:r>
        <w:rPr>
          <w:rFonts w:ascii="Arial" w:eastAsia="Arial" w:hAnsi="Arial" w:cs="Arial"/>
          <w:sz w:val="20"/>
          <w:szCs w:val="20"/>
          <w:lang w:eastAsia="pl-PL"/>
        </w:rPr>
        <w:t>Dostawcy</w:t>
      </w:r>
      <w:r w:rsidRPr="000332B4">
        <w:rPr>
          <w:rFonts w:ascii="Arial" w:eastAsia="Arial" w:hAnsi="Arial" w:cs="Arial"/>
          <w:sz w:val="20"/>
          <w:szCs w:val="20"/>
          <w:lang w:eastAsia="pl-PL"/>
        </w:rPr>
        <w:t xml:space="preserve">. </w:t>
      </w:r>
    </w:p>
    <w:p w14:paraId="2899428C" w14:textId="751CA003" w:rsidR="00473944" w:rsidRPr="000332B4" w:rsidRDefault="00473944" w:rsidP="000D3557">
      <w:pPr>
        <w:pStyle w:val="Akapitzlist"/>
        <w:numPr>
          <w:ilvl w:val="1"/>
          <w:numId w:val="11"/>
        </w:numPr>
        <w:spacing w:before="120"/>
        <w:contextualSpacing/>
        <w:jc w:val="both"/>
        <w:rPr>
          <w:rFonts w:ascii="Arial" w:eastAsia="Arial" w:hAnsi="Arial" w:cs="Arial"/>
          <w:sz w:val="20"/>
          <w:szCs w:val="20"/>
          <w:lang w:eastAsia="pl-PL"/>
        </w:rPr>
      </w:pPr>
      <w:r w:rsidRPr="000332B4">
        <w:rPr>
          <w:rFonts w:ascii="Arial" w:eastAsia="Arial" w:hAnsi="Arial" w:cs="Arial"/>
          <w:sz w:val="20"/>
          <w:szCs w:val="20"/>
          <w:lang w:eastAsia="pl-PL"/>
        </w:rPr>
        <w:t xml:space="preserve">Dopuszczalny termin naprawy awaryjnej </w:t>
      </w:r>
      <w:r w:rsidR="00FC3033">
        <w:rPr>
          <w:rFonts w:ascii="Arial" w:eastAsia="Arial" w:hAnsi="Arial" w:cs="Arial"/>
          <w:sz w:val="20"/>
          <w:szCs w:val="20"/>
          <w:lang w:eastAsia="pl-PL"/>
        </w:rPr>
        <w:t xml:space="preserve">objętej gwarancją </w:t>
      </w:r>
      <w:r w:rsidRPr="000332B4">
        <w:rPr>
          <w:rFonts w:ascii="Arial" w:eastAsia="Arial" w:hAnsi="Arial" w:cs="Arial"/>
          <w:sz w:val="20"/>
          <w:szCs w:val="20"/>
          <w:lang w:eastAsia="pl-PL"/>
        </w:rPr>
        <w:t xml:space="preserve">wykluczającej lokomotywę z ruchu nie dłuższy niż 3 dni robocze licząc od zgłoszenia awarii przez Zamawiającego lub </w:t>
      </w:r>
      <w:r w:rsidR="00F4015D">
        <w:rPr>
          <w:rFonts w:ascii="Arial" w:eastAsia="Arial" w:hAnsi="Arial" w:cs="Arial"/>
          <w:sz w:val="20"/>
          <w:szCs w:val="20"/>
          <w:lang w:eastAsia="pl-PL"/>
        </w:rPr>
        <w:t>dostawa</w:t>
      </w:r>
      <w:r w:rsidR="00F4015D" w:rsidRPr="000332B4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0332B4">
        <w:rPr>
          <w:rFonts w:ascii="Arial" w:eastAsia="Arial" w:hAnsi="Arial" w:cs="Arial"/>
          <w:sz w:val="20"/>
          <w:szCs w:val="20"/>
          <w:lang w:eastAsia="pl-PL"/>
        </w:rPr>
        <w:t xml:space="preserve">lokomotywy </w:t>
      </w:r>
      <w:r w:rsidR="00F4015D">
        <w:rPr>
          <w:rFonts w:ascii="Arial" w:eastAsia="Arial" w:hAnsi="Arial" w:cs="Arial"/>
          <w:sz w:val="20"/>
          <w:szCs w:val="20"/>
          <w:lang w:eastAsia="pl-PL"/>
        </w:rPr>
        <w:t xml:space="preserve">zastępczej, </w:t>
      </w:r>
      <w:r w:rsidR="00F4015D" w:rsidRPr="000332B4">
        <w:rPr>
          <w:rFonts w:ascii="Arial" w:eastAsia="Arial" w:hAnsi="Arial" w:cs="Arial"/>
          <w:sz w:val="20"/>
          <w:szCs w:val="20"/>
          <w:lang w:eastAsia="pl-PL"/>
        </w:rPr>
        <w:t>sprawn</w:t>
      </w:r>
      <w:r w:rsidR="00F4015D">
        <w:rPr>
          <w:rFonts w:ascii="Arial" w:eastAsia="Arial" w:hAnsi="Arial" w:cs="Arial"/>
          <w:sz w:val="20"/>
          <w:szCs w:val="20"/>
          <w:lang w:eastAsia="pl-PL"/>
        </w:rPr>
        <w:t>ej</w:t>
      </w:r>
      <w:r w:rsidR="00F4015D" w:rsidRPr="000332B4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0332B4">
        <w:rPr>
          <w:rFonts w:ascii="Arial" w:eastAsia="Arial" w:hAnsi="Arial" w:cs="Arial"/>
          <w:sz w:val="20"/>
          <w:szCs w:val="20"/>
          <w:lang w:eastAsia="pl-PL"/>
        </w:rPr>
        <w:t xml:space="preserve">technicznie do 2 dni kalendarzowych od upływu terminu na usunięcie awarii na koszt </w:t>
      </w:r>
      <w:r w:rsidR="00FC3033">
        <w:rPr>
          <w:rFonts w:ascii="Arial" w:eastAsia="Arial" w:hAnsi="Arial" w:cs="Arial"/>
          <w:sz w:val="20"/>
          <w:szCs w:val="20"/>
          <w:lang w:eastAsia="pl-PL"/>
        </w:rPr>
        <w:t>Dostawcy</w:t>
      </w:r>
      <w:r w:rsidRPr="000332B4">
        <w:rPr>
          <w:rFonts w:ascii="Arial" w:eastAsia="Arial" w:hAnsi="Arial" w:cs="Arial"/>
          <w:sz w:val="20"/>
          <w:szCs w:val="20"/>
          <w:lang w:eastAsia="pl-PL"/>
        </w:rPr>
        <w:t>.</w:t>
      </w:r>
    </w:p>
    <w:p w14:paraId="1A9AC3E9" w14:textId="2A2ADDDB" w:rsidR="00473944" w:rsidRPr="000332B4" w:rsidRDefault="00FC3033" w:rsidP="000D3557">
      <w:pPr>
        <w:pStyle w:val="Akapitzlist"/>
        <w:numPr>
          <w:ilvl w:val="1"/>
          <w:numId w:val="11"/>
        </w:numPr>
        <w:spacing w:before="120"/>
        <w:contextualSpacing/>
        <w:jc w:val="both"/>
        <w:rPr>
          <w:rFonts w:ascii="Arial" w:eastAsia="Arial" w:hAnsi="Arial" w:cs="Arial"/>
          <w:sz w:val="20"/>
          <w:szCs w:val="20"/>
          <w:lang w:eastAsia="pl-PL"/>
        </w:rPr>
      </w:pPr>
      <w:r>
        <w:rPr>
          <w:rFonts w:ascii="Arial" w:eastAsia="Arial" w:hAnsi="Arial" w:cs="Arial"/>
          <w:sz w:val="20"/>
          <w:szCs w:val="20"/>
          <w:lang w:eastAsia="pl-PL"/>
        </w:rPr>
        <w:t>Dostawca</w:t>
      </w:r>
      <w:r w:rsidR="00473944" w:rsidRPr="000332B4">
        <w:rPr>
          <w:rFonts w:ascii="Arial" w:eastAsia="Arial" w:hAnsi="Arial" w:cs="Arial"/>
          <w:sz w:val="20"/>
          <w:szCs w:val="20"/>
          <w:lang w:eastAsia="pl-PL"/>
        </w:rPr>
        <w:t xml:space="preserve"> zagwarantuje dyspozycyjność dostarczonych lokomotyw </w:t>
      </w:r>
      <w:r>
        <w:rPr>
          <w:rFonts w:ascii="Arial" w:eastAsia="Arial" w:hAnsi="Arial" w:cs="Arial"/>
          <w:sz w:val="20"/>
          <w:szCs w:val="20"/>
          <w:lang w:eastAsia="pl-PL"/>
        </w:rPr>
        <w:t xml:space="preserve">w okresie udzielonej 24 miesięcznej gwarancji </w:t>
      </w:r>
      <w:r w:rsidR="00473944" w:rsidRPr="000332B4">
        <w:rPr>
          <w:rFonts w:ascii="Arial" w:eastAsia="Arial" w:hAnsi="Arial" w:cs="Arial"/>
          <w:sz w:val="20"/>
          <w:szCs w:val="20"/>
          <w:lang w:eastAsia="pl-PL"/>
        </w:rPr>
        <w:t xml:space="preserve">poziomie minimum </w:t>
      </w:r>
      <w:r w:rsidR="0043594D">
        <w:rPr>
          <w:rFonts w:ascii="Arial" w:eastAsia="Arial" w:hAnsi="Arial" w:cs="Arial"/>
          <w:sz w:val="20"/>
          <w:szCs w:val="20"/>
          <w:lang w:eastAsia="pl-PL"/>
        </w:rPr>
        <w:t>90</w:t>
      </w:r>
      <w:r w:rsidR="00473944" w:rsidRPr="000332B4">
        <w:rPr>
          <w:rFonts w:ascii="Arial" w:eastAsia="Arial" w:hAnsi="Arial" w:cs="Arial"/>
          <w:sz w:val="20"/>
          <w:szCs w:val="20"/>
          <w:lang w:eastAsia="pl-PL"/>
        </w:rPr>
        <w:t>% - liczonej jest w okresach 12 miesięcy osobno dla każdej lokomotywy od momentu przekazania Zamawiającemu na podstawie protokołu zdawczo-odbiorczego.</w:t>
      </w:r>
    </w:p>
    <w:p w14:paraId="3E5A8D53" w14:textId="77777777" w:rsidR="00473944" w:rsidRPr="000332B4" w:rsidRDefault="00473944">
      <w:pPr>
        <w:spacing w:before="120" w:after="200" w:line="276" w:lineRule="auto"/>
        <w:ind w:left="792"/>
        <w:contextualSpacing/>
        <w:jc w:val="both"/>
        <w:rPr>
          <w:rFonts w:ascii="Arial" w:eastAsia="Arial" w:hAnsi="Arial" w:cs="Arial"/>
          <w:sz w:val="20"/>
          <w:szCs w:val="20"/>
          <w:lang w:val="pl-PL" w:eastAsia="pl-PL"/>
        </w:rPr>
      </w:pPr>
      <w:r w:rsidRPr="000332B4">
        <w:rPr>
          <w:rFonts w:ascii="Arial" w:eastAsia="Arial" w:hAnsi="Arial" w:cs="Arial"/>
          <w:sz w:val="20"/>
          <w:szCs w:val="20"/>
          <w:lang w:val="pl-PL" w:eastAsia="pl-PL"/>
        </w:rPr>
        <w:t>Gwarantowana dyspozycyjność będzie liczona wg poniższego wzoru:</w:t>
      </w:r>
    </w:p>
    <w:p w14:paraId="32EC6E2A" w14:textId="77777777" w:rsidR="00473944" w:rsidRPr="000332B4" w:rsidRDefault="00473944">
      <w:pPr>
        <w:spacing w:before="120" w:after="200" w:line="276" w:lineRule="auto"/>
        <w:ind w:left="792"/>
        <w:contextualSpacing/>
        <w:jc w:val="both"/>
        <w:rPr>
          <w:rFonts w:ascii="Arial" w:eastAsia="Arial" w:hAnsi="Arial" w:cs="Arial"/>
          <w:sz w:val="20"/>
          <w:szCs w:val="20"/>
          <w:lang w:val="pl-PL" w:eastAsia="pl-PL"/>
        </w:rPr>
      </w:pPr>
      <w:r w:rsidRPr="000332B4">
        <w:rPr>
          <w:rFonts w:ascii="Arial" w:hAnsi="Arial" w:cs="Arial"/>
          <w:lang w:val="pl"/>
        </w:rPr>
        <w:t xml:space="preserve">                                              </w:t>
      </w:r>
      <w:r w:rsidRPr="000332B4">
        <w:rPr>
          <w:rFonts w:ascii="Arial" w:hAnsi="Arial" w:cs="Arial"/>
          <w:position w:val="-30"/>
          <w:lang w:val="pl"/>
        </w:rPr>
        <w:object w:dxaOrig="2659" w:dyaOrig="680" w14:anchorId="031B94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4.25pt;height:33.75pt" o:ole="">
            <v:imagedata r:id="rId8" o:title=""/>
          </v:shape>
          <o:OLEObject Type="Embed" ProgID="Equation.3" ShapeID="_x0000_i1025" DrawAspect="Content" ObjectID="_1781079620" r:id="rId9"/>
        </w:object>
      </w:r>
    </w:p>
    <w:p w14:paraId="334AFFE6" w14:textId="77777777" w:rsidR="00473944" w:rsidRPr="000332B4" w:rsidRDefault="00473944">
      <w:pPr>
        <w:spacing w:before="120" w:after="200" w:line="276" w:lineRule="auto"/>
        <w:ind w:left="792"/>
        <w:contextualSpacing/>
        <w:jc w:val="both"/>
        <w:rPr>
          <w:rFonts w:ascii="Arial" w:eastAsia="Arial" w:hAnsi="Arial" w:cs="Arial"/>
          <w:sz w:val="20"/>
          <w:szCs w:val="20"/>
          <w:lang w:val="pl-PL" w:eastAsia="pl-PL"/>
        </w:rPr>
      </w:pPr>
      <w:r w:rsidRPr="000332B4">
        <w:rPr>
          <w:rFonts w:ascii="Arial" w:eastAsia="Arial" w:hAnsi="Arial" w:cs="Arial"/>
          <w:sz w:val="20"/>
          <w:szCs w:val="20"/>
          <w:lang w:val="pl-PL" w:eastAsia="pl-PL"/>
        </w:rPr>
        <w:t>Gdzie:</w:t>
      </w:r>
    </w:p>
    <w:p w14:paraId="5F47EEB3" w14:textId="77777777" w:rsidR="00473944" w:rsidRPr="000332B4" w:rsidRDefault="00473944">
      <w:pPr>
        <w:spacing w:before="120" w:after="200" w:line="276" w:lineRule="auto"/>
        <w:ind w:left="792"/>
        <w:contextualSpacing/>
        <w:jc w:val="both"/>
        <w:rPr>
          <w:rFonts w:ascii="Arial" w:eastAsia="Arial" w:hAnsi="Arial" w:cs="Arial"/>
          <w:sz w:val="20"/>
          <w:szCs w:val="20"/>
          <w:lang w:val="pl-PL" w:eastAsia="pl-PL"/>
        </w:rPr>
      </w:pPr>
      <w:r w:rsidRPr="000332B4">
        <w:rPr>
          <w:rFonts w:ascii="Arial" w:eastAsia="Arial" w:hAnsi="Arial" w:cs="Arial"/>
          <w:sz w:val="20"/>
          <w:szCs w:val="20"/>
          <w:lang w:val="pl-PL" w:eastAsia="pl-PL"/>
        </w:rPr>
        <w:t>A:</w:t>
      </w:r>
      <w:r w:rsidRPr="000332B4">
        <w:rPr>
          <w:rFonts w:ascii="Arial" w:eastAsia="Arial" w:hAnsi="Arial" w:cs="Arial"/>
          <w:sz w:val="20"/>
          <w:szCs w:val="20"/>
          <w:lang w:val="pl-PL" w:eastAsia="pl-PL"/>
        </w:rPr>
        <w:tab/>
        <w:t>Gwarancja Dyspozycyjności (%);</w:t>
      </w:r>
    </w:p>
    <w:p w14:paraId="659D2231" w14:textId="77777777" w:rsidR="00473944" w:rsidRPr="000332B4" w:rsidRDefault="00473944">
      <w:pPr>
        <w:spacing w:before="120" w:after="200" w:line="276" w:lineRule="auto"/>
        <w:ind w:left="792"/>
        <w:contextualSpacing/>
        <w:jc w:val="both"/>
        <w:rPr>
          <w:rFonts w:ascii="Arial" w:eastAsia="Arial" w:hAnsi="Arial" w:cs="Arial"/>
          <w:sz w:val="20"/>
          <w:szCs w:val="20"/>
          <w:lang w:val="pl-PL" w:eastAsia="pl-PL"/>
        </w:rPr>
      </w:pPr>
      <w:r w:rsidRPr="000332B4">
        <w:rPr>
          <w:rFonts w:ascii="Arial" w:eastAsia="Arial" w:hAnsi="Arial" w:cs="Arial"/>
          <w:sz w:val="20"/>
          <w:szCs w:val="20"/>
          <w:lang w:val="pl-PL" w:eastAsia="pl-PL"/>
        </w:rPr>
        <w:t xml:space="preserve">TO: </w:t>
      </w:r>
      <w:r w:rsidRPr="000332B4">
        <w:rPr>
          <w:rFonts w:ascii="Arial" w:eastAsia="Arial" w:hAnsi="Arial" w:cs="Arial"/>
          <w:sz w:val="20"/>
          <w:szCs w:val="20"/>
          <w:lang w:val="pl-PL" w:eastAsia="pl-PL"/>
        </w:rPr>
        <w:tab/>
        <w:t>Razem godziny dostępności lokomotywy do pracy na rok (8 760 godzin lub ilość godzin wynikająca z okresu obowiązywania umowy);</w:t>
      </w:r>
    </w:p>
    <w:p w14:paraId="5835917C" w14:textId="77777777" w:rsidR="00473944" w:rsidRPr="000332B4" w:rsidRDefault="00473944">
      <w:pPr>
        <w:spacing w:before="120" w:after="200" w:line="276" w:lineRule="auto"/>
        <w:ind w:left="792"/>
        <w:contextualSpacing/>
        <w:jc w:val="both"/>
        <w:rPr>
          <w:rFonts w:ascii="Arial" w:eastAsia="Arial" w:hAnsi="Arial" w:cs="Arial"/>
          <w:sz w:val="20"/>
          <w:szCs w:val="20"/>
          <w:lang w:val="pl-PL" w:eastAsia="pl-PL"/>
        </w:rPr>
      </w:pPr>
      <w:r w:rsidRPr="000332B4">
        <w:rPr>
          <w:rFonts w:ascii="Arial" w:eastAsia="Arial" w:hAnsi="Arial" w:cs="Arial"/>
          <w:sz w:val="20"/>
          <w:szCs w:val="20"/>
          <w:lang w:val="pl-PL" w:eastAsia="pl-PL"/>
        </w:rPr>
        <w:t xml:space="preserve">TPO: </w:t>
      </w:r>
      <w:r w:rsidRPr="000332B4">
        <w:rPr>
          <w:rFonts w:ascii="Arial" w:eastAsia="Arial" w:hAnsi="Arial" w:cs="Arial"/>
          <w:sz w:val="20"/>
          <w:szCs w:val="20"/>
          <w:lang w:val="pl-PL" w:eastAsia="pl-PL"/>
        </w:rPr>
        <w:tab/>
        <w:t>Planowane godziny odstawienia lokomotyw do planowych przeglądów;</w:t>
      </w:r>
    </w:p>
    <w:p w14:paraId="1A1B1A2A" w14:textId="77777777" w:rsidR="00473944" w:rsidRPr="000332B4" w:rsidRDefault="00473944">
      <w:pPr>
        <w:spacing w:before="120" w:after="200" w:line="276" w:lineRule="auto"/>
        <w:ind w:left="792"/>
        <w:contextualSpacing/>
        <w:jc w:val="both"/>
        <w:rPr>
          <w:rFonts w:ascii="Arial" w:eastAsia="Arial" w:hAnsi="Arial" w:cs="Arial"/>
          <w:sz w:val="20"/>
          <w:szCs w:val="20"/>
          <w:lang w:val="pl-PL" w:eastAsia="pl-PL"/>
        </w:rPr>
      </w:pPr>
      <w:r w:rsidRPr="000332B4">
        <w:rPr>
          <w:rFonts w:ascii="Arial" w:eastAsia="Arial" w:hAnsi="Arial" w:cs="Arial"/>
          <w:sz w:val="20"/>
          <w:szCs w:val="20"/>
          <w:lang w:val="pl-PL" w:eastAsia="pl-PL"/>
        </w:rPr>
        <w:t xml:space="preserve">TUO:  </w:t>
      </w:r>
      <w:r w:rsidRPr="000332B4">
        <w:rPr>
          <w:rFonts w:ascii="Arial" w:eastAsia="Arial" w:hAnsi="Arial" w:cs="Arial"/>
          <w:sz w:val="20"/>
          <w:szCs w:val="20"/>
          <w:lang w:val="pl-PL" w:eastAsia="pl-PL"/>
        </w:rPr>
        <w:tab/>
        <w:t>Nieplanowane godziny odstawienia lokomotyw z uwagi na awarie.</w:t>
      </w:r>
    </w:p>
    <w:p w14:paraId="2DBD859F" w14:textId="070E1B77" w:rsidR="00473944" w:rsidRDefault="00473944" w:rsidP="00D472CD">
      <w:pPr>
        <w:pStyle w:val="Akapitzlist"/>
        <w:numPr>
          <w:ilvl w:val="1"/>
          <w:numId w:val="11"/>
        </w:numPr>
        <w:spacing w:before="120"/>
        <w:contextualSpacing/>
        <w:jc w:val="both"/>
        <w:rPr>
          <w:rFonts w:ascii="Arial" w:eastAsia="Arial" w:hAnsi="Arial" w:cs="Arial"/>
          <w:sz w:val="20"/>
          <w:szCs w:val="20"/>
          <w:lang w:eastAsia="pl-PL"/>
        </w:rPr>
      </w:pPr>
      <w:r w:rsidRPr="000332B4">
        <w:rPr>
          <w:rFonts w:ascii="Arial" w:eastAsia="Arial" w:hAnsi="Arial" w:cs="Arial"/>
          <w:sz w:val="20"/>
          <w:szCs w:val="20"/>
          <w:lang w:eastAsia="pl-PL"/>
        </w:rPr>
        <w:t xml:space="preserve">W ramach dostawy lokomotyw </w:t>
      </w:r>
      <w:r w:rsidR="007A0344">
        <w:rPr>
          <w:rFonts w:ascii="Arial" w:eastAsia="Arial" w:hAnsi="Arial" w:cs="Arial"/>
          <w:sz w:val="20"/>
          <w:szCs w:val="20"/>
          <w:lang w:eastAsia="pl-PL"/>
        </w:rPr>
        <w:t>Dostawca</w:t>
      </w:r>
      <w:r w:rsidR="007A0344" w:rsidRPr="000332B4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0332B4">
        <w:rPr>
          <w:rFonts w:ascii="Arial" w:eastAsia="Arial" w:hAnsi="Arial" w:cs="Arial"/>
          <w:sz w:val="20"/>
          <w:szCs w:val="20"/>
          <w:lang w:eastAsia="pl-PL"/>
        </w:rPr>
        <w:t>zapewni szkolen</w:t>
      </w:r>
      <w:r w:rsidR="00777E3D">
        <w:rPr>
          <w:rFonts w:ascii="Arial" w:eastAsia="Arial" w:hAnsi="Arial" w:cs="Arial"/>
          <w:sz w:val="20"/>
          <w:szCs w:val="20"/>
          <w:lang w:eastAsia="pl-PL"/>
        </w:rPr>
        <w:t>ie maszynistów Zamawiającego (19</w:t>
      </w:r>
      <w:r w:rsidRPr="000332B4">
        <w:rPr>
          <w:rFonts w:ascii="Arial" w:eastAsia="Arial" w:hAnsi="Arial" w:cs="Arial"/>
          <w:sz w:val="20"/>
          <w:szCs w:val="20"/>
          <w:lang w:eastAsia="pl-PL"/>
        </w:rPr>
        <w:t xml:space="preserve"> osób) z obsługi i eksploatacji lokomotyw.</w:t>
      </w:r>
    </w:p>
    <w:p w14:paraId="3049C63D" w14:textId="26456F8A" w:rsidR="00300CAB" w:rsidRPr="000332B4" w:rsidRDefault="00300CAB" w:rsidP="00D472CD">
      <w:pPr>
        <w:pStyle w:val="Akapitzlist"/>
        <w:numPr>
          <w:ilvl w:val="1"/>
          <w:numId w:val="11"/>
        </w:numPr>
        <w:spacing w:before="120"/>
        <w:contextualSpacing/>
        <w:jc w:val="both"/>
        <w:rPr>
          <w:rFonts w:ascii="Arial" w:eastAsia="Arial" w:hAnsi="Arial" w:cs="Arial"/>
          <w:sz w:val="20"/>
          <w:szCs w:val="20"/>
          <w:lang w:eastAsia="pl-PL"/>
        </w:rPr>
      </w:pPr>
      <w:r>
        <w:rPr>
          <w:rFonts w:ascii="Arial" w:eastAsia="Arial" w:hAnsi="Arial" w:cs="Arial"/>
          <w:sz w:val="20"/>
          <w:szCs w:val="20"/>
          <w:lang w:eastAsia="pl-PL"/>
        </w:rPr>
        <w:t xml:space="preserve">W zakresie umowy dostawy lokomotyw Dostawca lub podmiot przez niego wyznaczony </w:t>
      </w:r>
      <w:r>
        <w:rPr>
          <w:rFonts w:ascii="Arial" w:eastAsia="Arial" w:hAnsi="Arial" w:cs="Arial"/>
          <w:sz w:val="20"/>
          <w:szCs w:val="20"/>
          <w:lang w:eastAsia="pl-PL"/>
        </w:rPr>
        <w:br/>
        <w:t xml:space="preserve">w okresie 24 miesięcy licząc od daty podpisania protokołu odbioru dostawy z wynikiem pozytywnym będzie pełnił w imieniu Zamawiającego rolę podmiotu odpowiedzialnego za utrzymanie lokomotyw ECM.  </w:t>
      </w:r>
    </w:p>
    <w:p w14:paraId="3D91DB3E" w14:textId="77777777" w:rsidR="00D81632" w:rsidRDefault="00D81632" w:rsidP="000D3557">
      <w:pPr>
        <w:spacing w:after="0" w:line="276" w:lineRule="auto"/>
        <w:ind w:left="360"/>
        <w:contextualSpacing/>
        <w:jc w:val="both"/>
        <w:rPr>
          <w:rFonts w:ascii="Arial" w:eastAsia="Arial" w:hAnsi="Arial" w:cs="Arial"/>
          <w:b/>
          <w:sz w:val="20"/>
          <w:szCs w:val="20"/>
          <w:lang w:val="pl-PL" w:eastAsia="pl-PL"/>
        </w:rPr>
      </w:pPr>
    </w:p>
    <w:p w14:paraId="5B89D4FD" w14:textId="0403F9DC" w:rsidR="00FC3033" w:rsidRDefault="00FC3033" w:rsidP="00FC3033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ascii="Arial" w:eastAsia="Arial" w:hAnsi="Arial" w:cs="Arial"/>
          <w:b/>
          <w:sz w:val="20"/>
          <w:szCs w:val="20"/>
          <w:lang w:val="pl-PL" w:eastAsia="pl-PL"/>
        </w:rPr>
      </w:pPr>
      <w:r>
        <w:rPr>
          <w:rFonts w:ascii="Arial" w:eastAsia="Arial" w:hAnsi="Arial" w:cs="Arial"/>
          <w:b/>
          <w:sz w:val="20"/>
          <w:szCs w:val="20"/>
          <w:lang w:val="pl-PL" w:eastAsia="pl-PL"/>
        </w:rPr>
        <w:t>Zabezpieczenie należytej realizacji umowy oraz usuwania wad i usterek w okresie udzielonej gwarancji</w:t>
      </w:r>
    </w:p>
    <w:p w14:paraId="51BCC487" w14:textId="1718A450" w:rsidR="00FC3033" w:rsidRPr="00781D4E" w:rsidRDefault="00FC3033" w:rsidP="00FC3033">
      <w:pPr>
        <w:pStyle w:val="Nagwek2"/>
        <w:numPr>
          <w:ilvl w:val="1"/>
          <w:numId w:val="11"/>
        </w:numPr>
        <w:spacing w:before="0"/>
        <w:ind w:left="858"/>
        <w:rPr>
          <w:rFonts w:ascii="Arial" w:hAnsi="Arial" w:cs="Arial"/>
          <w:color w:val="auto"/>
          <w:sz w:val="20"/>
          <w:szCs w:val="20"/>
          <w:lang w:val="pl-PL"/>
        </w:rPr>
      </w:pPr>
      <w:r w:rsidRPr="00781D4E">
        <w:rPr>
          <w:rFonts w:ascii="Arial" w:hAnsi="Arial" w:cs="Arial"/>
          <w:color w:val="auto"/>
          <w:sz w:val="20"/>
          <w:szCs w:val="20"/>
          <w:lang w:val="pl-PL"/>
        </w:rPr>
        <w:lastRenderedPageBreak/>
        <w:t xml:space="preserve">Celem zabezpieczenia roszczeń Zamawiającego na okoliczność niewykonania lub nieprawidłowego wykonania Umowy </w:t>
      </w:r>
      <w:r w:rsidR="002E70E7">
        <w:rPr>
          <w:rFonts w:ascii="Arial" w:hAnsi="Arial" w:cs="Arial"/>
          <w:color w:val="auto"/>
          <w:sz w:val="20"/>
          <w:szCs w:val="20"/>
          <w:lang w:val="pl-PL"/>
        </w:rPr>
        <w:t>Dostawca</w:t>
      </w:r>
      <w:r w:rsidRPr="00781D4E">
        <w:rPr>
          <w:rFonts w:ascii="Arial" w:hAnsi="Arial" w:cs="Arial"/>
          <w:color w:val="auto"/>
          <w:sz w:val="20"/>
          <w:szCs w:val="20"/>
          <w:lang w:val="pl-PL"/>
        </w:rPr>
        <w:t xml:space="preserve">, będzie zobowiązany najpóźniej do dnia zawarcia Umowy, dostarczyć Zamawiającemu Gwarancję Należytego Wykonania Umowy w wysokości </w:t>
      </w:r>
      <w:r w:rsidRPr="00781D4E">
        <w:rPr>
          <w:rStyle w:val="Nagwek3Znak"/>
          <w:rFonts w:ascii="Arial" w:eastAsia="Calibri" w:hAnsi="Arial" w:cs="Arial"/>
          <w:color w:val="auto"/>
          <w:sz w:val="20"/>
          <w:szCs w:val="20"/>
          <w:lang w:val="pl-PL"/>
        </w:rPr>
        <w:t>do 10%</w:t>
      </w:r>
      <w:r w:rsidRPr="00781D4E">
        <w:rPr>
          <w:rFonts w:ascii="Arial" w:hAnsi="Arial" w:cs="Arial"/>
          <w:color w:val="auto"/>
          <w:sz w:val="20"/>
          <w:szCs w:val="20"/>
          <w:lang w:val="pl-PL"/>
        </w:rPr>
        <w:t xml:space="preserve"> kwoty łącznego Wynagrodzenia brutto, która będzie obowiązywać przez okres realizacji Umowy tj. kwota </w:t>
      </w:r>
      <w:r w:rsidRPr="00781D4E">
        <w:rPr>
          <w:rStyle w:val="Nagwek3Znak"/>
          <w:rFonts w:ascii="Arial" w:eastAsia="Calibri" w:hAnsi="Arial" w:cs="Arial"/>
          <w:color w:val="auto"/>
          <w:sz w:val="20"/>
          <w:szCs w:val="20"/>
          <w:lang w:val="pl-PL"/>
        </w:rPr>
        <w:t>[●]</w:t>
      </w:r>
      <w:r w:rsidRPr="00781D4E">
        <w:rPr>
          <w:rFonts w:ascii="Arial" w:hAnsi="Arial" w:cs="Arial"/>
          <w:b/>
          <w:color w:val="auto"/>
          <w:sz w:val="20"/>
          <w:szCs w:val="20"/>
          <w:lang w:val="pl-PL"/>
        </w:rPr>
        <w:t xml:space="preserve"> netto </w:t>
      </w:r>
      <w:r w:rsidRPr="00781D4E">
        <w:rPr>
          <w:rStyle w:val="apple-converted-space"/>
          <w:rFonts w:ascii="Arial" w:hAnsi="Arial" w:cs="Arial"/>
          <w:color w:val="auto"/>
          <w:sz w:val="20"/>
          <w:szCs w:val="20"/>
          <w:shd w:val="clear" w:color="auto" w:fill="FFFFFF"/>
          <w:lang w:val="pl-PL"/>
        </w:rPr>
        <w:t>(słownie:</w:t>
      </w:r>
      <w:r w:rsidRPr="00781D4E">
        <w:rPr>
          <w:rStyle w:val="apple-converted-space"/>
          <w:rFonts w:ascii="Arial" w:hAnsi="Arial" w:cs="Arial"/>
          <w:b/>
          <w:i/>
          <w:color w:val="auto"/>
          <w:sz w:val="20"/>
          <w:szCs w:val="20"/>
          <w:shd w:val="clear" w:color="auto" w:fill="FFFFFF"/>
          <w:lang w:val="pl-PL"/>
        </w:rPr>
        <w:t xml:space="preserve"> </w:t>
      </w:r>
      <w:r w:rsidRPr="00781D4E">
        <w:rPr>
          <w:rStyle w:val="Nagwek3Znak"/>
          <w:rFonts w:ascii="Arial" w:eastAsia="Calibri" w:hAnsi="Arial" w:cs="Arial"/>
          <w:color w:val="auto"/>
          <w:sz w:val="20"/>
          <w:szCs w:val="20"/>
          <w:lang w:val="pl-PL"/>
        </w:rPr>
        <w:t xml:space="preserve">[●] </w:t>
      </w:r>
      <w:r w:rsidRPr="00781D4E">
        <w:rPr>
          <w:rStyle w:val="apple-converted-space"/>
          <w:rFonts w:ascii="Arial" w:hAnsi="Arial" w:cs="Arial"/>
          <w:i/>
          <w:color w:val="auto"/>
          <w:sz w:val="20"/>
          <w:szCs w:val="20"/>
          <w:shd w:val="clear" w:color="auto" w:fill="FFFFFF"/>
          <w:lang w:val="pl-PL"/>
        </w:rPr>
        <w:t>złotych 00/100</w:t>
      </w:r>
      <w:r w:rsidRPr="00781D4E">
        <w:rPr>
          <w:rStyle w:val="apple-converted-space"/>
          <w:rFonts w:ascii="Arial" w:hAnsi="Arial" w:cs="Arial"/>
          <w:color w:val="auto"/>
          <w:sz w:val="20"/>
          <w:szCs w:val="20"/>
          <w:shd w:val="clear" w:color="auto" w:fill="FFFFFF"/>
          <w:lang w:val="pl-PL"/>
        </w:rPr>
        <w:t xml:space="preserve">) </w:t>
      </w:r>
      <w:r w:rsidRPr="00781D4E">
        <w:rPr>
          <w:rStyle w:val="apple-converted-space"/>
          <w:rFonts w:ascii="Arial" w:hAnsi="Arial" w:cs="Arial"/>
          <w:b/>
          <w:color w:val="auto"/>
          <w:sz w:val="20"/>
          <w:szCs w:val="20"/>
          <w:shd w:val="clear" w:color="auto" w:fill="FFFFFF"/>
          <w:lang w:val="pl-PL"/>
        </w:rPr>
        <w:t xml:space="preserve">netto, </w:t>
      </w:r>
      <w:r w:rsidRPr="00781D4E">
        <w:rPr>
          <w:rStyle w:val="apple-converted-space"/>
          <w:rFonts w:ascii="Arial" w:hAnsi="Arial" w:cs="Arial"/>
          <w:color w:val="auto"/>
          <w:sz w:val="20"/>
          <w:szCs w:val="20"/>
          <w:shd w:val="clear" w:color="auto" w:fill="FFFFFF"/>
          <w:lang w:val="pl-PL"/>
        </w:rPr>
        <w:t>(dalej:</w:t>
      </w:r>
      <w:r w:rsidRPr="00781D4E">
        <w:rPr>
          <w:rStyle w:val="apple-converted-space"/>
          <w:rFonts w:ascii="Arial" w:hAnsi="Arial" w:cs="Arial"/>
          <w:b/>
          <w:color w:val="auto"/>
          <w:sz w:val="20"/>
          <w:szCs w:val="20"/>
          <w:shd w:val="clear" w:color="auto" w:fill="FFFFFF"/>
          <w:lang w:val="pl-PL"/>
        </w:rPr>
        <w:t xml:space="preserve"> „Zabezpieczenie”</w:t>
      </w:r>
      <w:r w:rsidRPr="00781D4E">
        <w:rPr>
          <w:rStyle w:val="apple-converted-space"/>
          <w:rFonts w:ascii="Arial" w:hAnsi="Arial" w:cs="Arial"/>
          <w:color w:val="auto"/>
          <w:sz w:val="20"/>
          <w:szCs w:val="20"/>
          <w:shd w:val="clear" w:color="auto" w:fill="FFFFFF"/>
          <w:lang w:val="pl-PL"/>
        </w:rPr>
        <w:t>).</w:t>
      </w:r>
      <w:r w:rsidR="00F4015D">
        <w:rPr>
          <w:rStyle w:val="apple-converted-space"/>
          <w:rFonts w:ascii="Arial" w:hAnsi="Arial" w:cs="Arial"/>
          <w:color w:val="auto"/>
          <w:sz w:val="20"/>
          <w:szCs w:val="20"/>
          <w:shd w:val="clear" w:color="auto" w:fill="FFFFFF"/>
          <w:lang w:val="pl-PL"/>
        </w:rPr>
        <w:t xml:space="preserve"> P</w:t>
      </w:r>
      <w:r w:rsidR="002E70E7">
        <w:rPr>
          <w:rStyle w:val="apple-converted-space"/>
          <w:rFonts w:ascii="Arial" w:hAnsi="Arial" w:cs="Arial"/>
          <w:color w:val="auto"/>
          <w:sz w:val="20"/>
          <w:szCs w:val="20"/>
          <w:shd w:val="clear" w:color="auto" w:fill="FFFFFF"/>
          <w:lang w:val="pl-PL"/>
        </w:rPr>
        <w:t>owyżej wskazane</w:t>
      </w:r>
      <w:r w:rsidR="00F4015D">
        <w:rPr>
          <w:rStyle w:val="apple-converted-space"/>
          <w:rFonts w:ascii="Arial" w:hAnsi="Arial" w:cs="Arial"/>
          <w:color w:val="auto"/>
          <w:sz w:val="20"/>
          <w:szCs w:val="20"/>
          <w:shd w:val="clear" w:color="auto" w:fill="FFFFFF"/>
          <w:lang w:val="pl-PL"/>
        </w:rPr>
        <w:t xml:space="preserve"> zabezpieczenie będzie obowiązywało w okresie </w:t>
      </w:r>
      <w:r w:rsidR="002E70E7">
        <w:rPr>
          <w:rStyle w:val="apple-converted-space"/>
          <w:rFonts w:ascii="Arial" w:hAnsi="Arial" w:cs="Arial"/>
          <w:color w:val="auto"/>
          <w:sz w:val="20"/>
          <w:szCs w:val="20"/>
          <w:shd w:val="clear" w:color="auto" w:fill="FFFFFF"/>
          <w:lang w:val="pl-PL"/>
        </w:rPr>
        <w:t>wymaganej</w:t>
      </w:r>
      <w:r w:rsidR="00F4015D">
        <w:rPr>
          <w:rStyle w:val="apple-converted-space"/>
          <w:rFonts w:ascii="Arial" w:hAnsi="Arial" w:cs="Arial"/>
          <w:color w:val="auto"/>
          <w:sz w:val="20"/>
          <w:szCs w:val="20"/>
          <w:shd w:val="clear" w:color="auto" w:fill="FFFFFF"/>
          <w:lang w:val="pl-PL"/>
        </w:rPr>
        <w:t xml:space="preserve"> gwarancji na lokomotywy wskazanej w pkt. 5.3.</w:t>
      </w:r>
      <w:r w:rsidR="00E417AC">
        <w:rPr>
          <w:rStyle w:val="apple-converted-space"/>
          <w:rFonts w:ascii="Arial" w:hAnsi="Arial" w:cs="Arial"/>
          <w:color w:val="auto"/>
          <w:sz w:val="20"/>
          <w:szCs w:val="20"/>
          <w:shd w:val="clear" w:color="auto" w:fill="FFFFFF"/>
          <w:lang w:val="pl-PL"/>
        </w:rPr>
        <w:t xml:space="preserve"> jako zabezpieczenie zobowiązań gwarancyjnych.</w:t>
      </w:r>
    </w:p>
    <w:p w14:paraId="51CC47FB" w14:textId="77777777" w:rsidR="00FC3033" w:rsidRPr="00781D4E" w:rsidRDefault="00FC3033" w:rsidP="00FC3033">
      <w:pPr>
        <w:pStyle w:val="Nagwek2"/>
        <w:numPr>
          <w:ilvl w:val="1"/>
          <w:numId w:val="11"/>
        </w:numPr>
        <w:spacing w:before="0"/>
        <w:ind w:left="858"/>
        <w:rPr>
          <w:rFonts w:ascii="Arial" w:hAnsi="Arial" w:cs="Arial"/>
          <w:color w:val="auto"/>
          <w:sz w:val="20"/>
          <w:szCs w:val="20"/>
          <w:lang w:val="pl-PL"/>
        </w:rPr>
      </w:pPr>
      <w:r w:rsidRPr="00781D4E">
        <w:rPr>
          <w:rFonts w:ascii="Arial" w:hAnsi="Arial" w:cs="Arial"/>
          <w:color w:val="auto"/>
          <w:sz w:val="20"/>
          <w:szCs w:val="20"/>
          <w:lang w:val="pl-PL"/>
        </w:rPr>
        <w:t>Zabezpieczenie wnoszone jest w jednej lub kilku spośród poniższych form:</w:t>
      </w:r>
    </w:p>
    <w:p w14:paraId="24F25954" w14:textId="77777777" w:rsidR="00FC3033" w:rsidRPr="00781D4E" w:rsidRDefault="00FC3033" w:rsidP="00FC3033">
      <w:pPr>
        <w:pStyle w:val="Nagwek3"/>
        <w:numPr>
          <w:ilvl w:val="0"/>
          <w:numId w:val="21"/>
        </w:numPr>
        <w:spacing w:before="0" w:line="276" w:lineRule="auto"/>
        <w:ind w:left="1134"/>
        <w:rPr>
          <w:rFonts w:ascii="Arial" w:hAnsi="Arial" w:cs="Arial"/>
          <w:color w:val="auto"/>
          <w:sz w:val="20"/>
          <w:szCs w:val="20"/>
          <w:lang w:val="pl-PL"/>
        </w:rPr>
      </w:pPr>
      <w:r w:rsidRPr="00781D4E">
        <w:rPr>
          <w:rFonts w:ascii="Arial" w:hAnsi="Arial" w:cs="Arial"/>
          <w:color w:val="auto"/>
          <w:sz w:val="20"/>
          <w:szCs w:val="20"/>
          <w:lang w:val="pl-PL"/>
        </w:rPr>
        <w:t>pieniądzu - na rachunek bankowy wskazany przez Zamawiającego;</w:t>
      </w:r>
    </w:p>
    <w:p w14:paraId="0059A9A3" w14:textId="77777777" w:rsidR="00FC3033" w:rsidRPr="00781D4E" w:rsidRDefault="00FC3033" w:rsidP="00FC3033">
      <w:pPr>
        <w:pStyle w:val="Nagwek3"/>
        <w:numPr>
          <w:ilvl w:val="0"/>
          <w:numId w:val="21"/>
        </w:numPr>
        <w:spacing w:before="0" w:line="276" w:lineRule="auto"/>
        <w:ind w:left="1134"/>
        <w:rPr>
          <w:rFonts w:ascii="Arial" w:hAnsi="Arial" w:cs="Arial"/>
          <w:color w:val="auto"/>
          <w:sz w:val="20"/>
          <w:szCs w:val="20"/>
          <w:lang w:val="pl-PL"/>
        </w:rPr>
      </w:pPr>
      <w:r w:rsidRPr="00781D4E">
        <w:rPr>
          <w:rFonts w:ascii="Arial" w:hAnsi="Arial" w:cs="Arial"/>
          <w:color w:val="auto"/>
          <w:sz w:val="20"/>
          <w:szCs w:val="20"/>
          <w:lang w:val="pl-PL"/>
        </w:rPr>
        <w:t>gwarancji bankowej;</w:t>
      </w:r>
    </w:p>
    <w:p w14:paraId="0ACD7596" w14:textId="77777777" w:rsidR="00FC3033" w:rsidRPr="00781D4E" w:rsidRDefault="00FC3033" w:rsidP="00FC3033">
      <w:pPr>
        <w:pStyle w:val="Nagwek3"/>
        <w:numPr>
          <w:ilvl w:val="0"/>
          <w:numId w:val="21"/>
        </w:numPr>
        <w:spacing w:before="0" w:line="276" w:lineRule="auto"/>
        <w:ind w:left="1134"/>
        <w:rPr>
          <w:rFonts w:ascii="Arial" w:hAnsi="Arial" w:cs="Arial"/>
          <w:color w:val="auto"/>
          <w:sz w:val="20"/>
          <w:szCs w:val="20"/>
          <w:lang w:val="pl-PL"/>
        </w:rPr>
      </w:pPr>
      <w:r w:rsidRPr="00781D4E">
        <w:rPr>
          <w:rFonts w:ascii="Arial" w:hAnsi="Arial" w:cs="Arial"/>
          <w:color w:val="auto"/>
          <w:sz w:val="20"/>
          <w:szCs w:val="20"/>
          <w:lang w:val="pl-PL"/>
        </w:rPr>
        <w:t>gwarancji ubezpieczeniowej.</w:t>
      </w:r>
    </w:p>
    <w:p w14:paraId="75514E55" w14:textId="521DDD6C" w:rsidR="0077413C" w:rsidRPr="0077413C" w:rsidRDefault="0077413C" w:rsidP="00C33047">
      <w:pPr>
        <w:numPr>
          <w:ilvl w:val="0"/>
          <w:numId w:val="11"/>
        </w:numPr>
        <w:spacing w:after="0" w:line="276" w:lineRule="auto"/>
        <w:contextualSpacing/>
        <w:jc w:val="both"/>
        <w:rPr>
          <w:rFonts w:ascii="Arial" w:eastAsia="Arial" w:hAnsi="Arial" w:cs="Arial"/>
          <w:b/>
          <w:sz w:val="20"/>
          <w:szCs w:val="20"/>
          <w:lang w:val="pl-PL" w:eastAsia="pl-PL"/>
        </w:rPr>
      </w:pPr>
      <w:r w:rsidRPr="0077413C">
        <w:rPr>
          <w:rFonts w:ascii="Arial" w:eastAsia="Arial" w:hAnsi="Arial" w:cs="Arial"/>
          <w:b/>
          <w:sz w:val="20"/>
          <w:szCs w:val="20"/>
          <w:lang w:val="pl-PL" w:eastAsia="pl-PL"/>
        </w:rPr>
        <w:t>Termin realizacji zamówienia, warunki dostawy oraz warunki płatności:</w:t>
      </w:r>
    </w:p>
    <w:p w14:paraId="4B36FD0D" w14:textId="5132766A" w:rsidR="00C33047" w:rsidRPr="00536694" w:rsidRDefault="00FC3033" w:rsidP="00C33047">
      <w:pPr>
        <w:pStyle w:val="Akapitzlist"/>
        <w:numPr>
          <w:ilvl w:val="1"/>
          <w:numId w:val="11"/>
        </w:numPr>
        <w:tabs>
          <w:tab w:val="clear" w:pos="709"/>
        </w:tabs>
        <w:ind w:left="709" w:hanging="567"/>
        <w:contextualSpacing/>
        <w:jc w:val="both"/>
        <w:rPr>
          <w:rFonts w:ascii="Arial" w:eastAsia="Arial" w:hAnsi="Arial" w:cs="Arial"/>
          <w:color w:val="auto"/>
          <w:sz w:val="20"/>
          <w:szCs w:val="20"/>
          <w:lang w:eastAsia="pl-PL"/>
        </w:rPr>
      </w:pPr>
      <w:r>
        <w:rPr>
          <w:rFonts w:ascii="Arial" w:eastAsia="Arial" w:hAnsi="Arial" w:cs="Arial"/>
          <w:color w:val="auto"/>
          <w:sz w:val="20"/>
          <w:szCs w:val="20"/>
          <w:lang w:eastAsia="pl-PL"/>
        </w:rPr>
        <w:t>Dostawca</w:t>
      </w:r>
      <w:r w:rsidRPr="00536694">
        <w:rPr>
          <w:rFonts w:ascii="Arial" w:eastAsia="Arial" w:hAnsi="Arial" w:cs="Arial"/>
          <w:color w:val="auto"/>
          <w:sz w:val="20"/>
          <w:szCs w:val="20"/>
          <w:lang w:eastAsia="pl-PL"/>
        </w:rPr>
        <w:t xml:space="preserve"> </w:t>
      </w:r>
      <w:r w:rsidR="0077413C" w:rsidRPr="00536694">
        <w:rPr>
          <w:rFonts w:ascii="Arial" w:eastAsia="Arial" w:hAnsi="Arial" w:cs="Arial"/>
          <w:color w:val="auto"/>
          <w:sz w:val="20"/>
          <w:szCs w:val="20"/>
          <w:lang w:eastAsia="pl-PL"/>
        </w:rPr>
        <w:t xml:space="preserve">jest zobowiązany do realizacji zamówienia </w:t>
      </w:r>
      <w:r w:rsidR="00E417AC">
        <w:rPr>
          <w:rFonts w:ascii="Arial" w:eastAsia="Arial" w:hAnsi="Arial" w:cs="Arial"/>
          <w:color w:val="auto"/>
          <w:sz w:val="20"/>
          <w:szCs w:val="20"/>
          <w:lang w:eastAsia="pl-PL"/>
        </w:rPr>
        <w:t xml:space="preserve">najpóźniej </w:t>
      </w:r>
      <w:r w:rsidR="0077413C" w:rsidRPr="00536694">
        <w:rPr>
          <w:rFonts w:ascii="Arial" w:eastAsia="Arial" w:hAnsi="Arial" w:cs="Arial"/>
          <w:color w:val="auto"/>
          <w:sz w:val="20"/>
          <w:szCs w:val="20"/>
          <w:lang w:eastAsia="pl-PL"/>
        </w:rPr>
        <w:t>w terminie do</w:t>
      </w:r>
      <w:r w:rsidR="00165332" w:rsidRPr="00536694">
        <w:rPr>
          <w:rFonts w:ascii="Arial" w:eastAsia="Arial" w:hAnsi="Arial" w:cs="Arial"/>
          <w:color w:val="auto"/>
          <w:sz w:val="20"/>
          <w:szCs w:val="20"/>
          <w:lang w:eastAsia="pl-PL"/>
        </w:rPr>
        <w:t xml:space="preserve"> </w:t>
      </w:r>
      <w:r w:rsidR="00E417AC">
        <w:rPr>
          <w:rFonts w:ascii="Arial" w:eastAsia="Arial" w:hAnsi="Arial" w:cs="Arial"/>
          <w:color w:val="auto"/>
          <w:sz w:val="20"/>
          <w:szCs w:val="20"/>
          <w:lang w:eastAsia="pl-PL"/>
        </w:rPr>
        <w:t>31.07</w:t>
      </w:r>
      <w:r>
        <w:rPr>
          <w:rFonts w:ascii="Arial" w:eastAsia="Arial" w:hAnsi="Arial" w:cs="Arial"/>
          <w:color w:val="auto"/>
          <w:sz w:val="20"/>
          <w:szCs w:val="20"/>
          <w:lang w:eastAsia="pl-PL"/>
        </w:rPr>
        <w:t>.202</w:t>
      </w:r>
      <w:r w:rsidR="00E417AC">
        <w:rPr>
          <w:rFonts w:ascii="Arial" w:eastAsia="Arial" w:hAnsi="Arial" w:cs="Arial"/>
          <w:color w:val="auto"/>
          <w:sz w:val="20"/>
          <w:szCs w:val="20"/>
          <w:lang w:eastAsia="pl-PL"/>
        </w:rPr>
        <w:t>5</w:t>
      </w:r>
      <w:r w:rsidRPr="00536694">
        <w:rPr>
          <w:rFonts w:ascii="Arial" w:eastAsia="Arial" w:hAnsi="Arial" w:cs="Arial"/>
          <w:color w:val="auto"/>
          <w:sz w:val="20"/>
          <w:szCs w:val="20"/>
          <w:lang w:eastAsia="pl-PL"/>
        </w:rPr>
        <w:t xml:space="preserve"> </w:t>
      </w:r>
      <w:r w:rsidR="00536694" w:rsidRPr="00536694">
        <w:rPr>
          <w:rFonts w:ascii="Arial" w:eastAsia="Arial" w:hAnsi="Arial" w:cs="Arial"/>
          <w:color w:val="auto"/>
          <w:sz w:val="20"/>
          <w:szCs w:val="20"/>
          <w:lang w:eastAsia="pl-PL"/>
        </w:rPr>
        <w:t>.</w:t>
      </w:r>
    </w:p>
    <w:p w14:paraId="1796C466" w14:textId="5AE5EC5A" w:rsidR="00C33047" w:rsidRDefault="0077413C" w:rsidP="00C33047">
      <w:pPr>
        <w:pStyle w:val="Akapitzlist"/>
        <w:numPr>
          <w:ilvl w:val="1"/>
          <w:numId w:val="11"/>
        </w:numPr>
        <w:tabs>
          <w:tab w:val="clear" w:pos="709"/>
        </w:tabs>
        <w:ind w:left="709" w:hanging="567"/>
        <w:contextualSpacing/>
        <w:jc w:val="both"/>
        <w:rPr>
          <w:rFonts w:ascii="Arial" w:eastAsia="Arial" w:hAnsi="Arial" w:cs="Arial"/>
          <w:sz w:val="20"/>
          <w:szCs w:val="20"/>
          <w:lang w:eastAsia="pl-PL"/>
        </w:rPr>
      </w:pPr>
      <w:r w:rsidRPr="00C33047">
        <w:rPr>
          <w:rFonts w:ascii="Arial" w:eastAsia="Arial" w:hAnsi="Arial" w:cs="Arial"/>
          <w:sz w:val="20"/>
          <w:szCs w:val="20"/>
          <w:lang w:eastAsia="pl-PL"/>
        </w:rPr>
        <w:t xml:space="preserve">Miejsce dostawy: Bocznica Kolejowa Elektrowni Połaniec. Dostawa ma obejmować transport </w:t>
      </w:r>
      <w:r w:rsidR="00D81632">
        <w:rPr>
          <w:rFonts w:ascii="Arial" w:eastAsia="Arial" w:hAnsi="Arial" w:cs="Arial"/>
          <w:sz w:val="20"/>
          <w:szCs w:val="20"/>
          <w:lang w:eastAsia="pl-PL"/>
        </w:rPr>
        <w:t xml:space="preserve">kompletnej lokomotywy </w:t>
      </w:r>
      <w:r w:rsidRPr="00C33047">
        <w:rPr>
          <w:rFonts w:ascii="Arial" w:eastAsia="Arial" w:hAnsi="Arial" w:cs="Arial"/>
          <w:sz w:val="20"/>
          <w:szCs w:val="20"/>
          <w:lang w:eastAsia="pl-PL"/>
        </w:rPr>
        <w:t>do miejsca przezn</w:t>
      </w:r>
      <w:r w:rsidR="00C33047">
        <w:rPr>
          <w:rFonts w:ascii="Arial" w:eastAsia="Arial" w:hAnsi="Arial" w:cs="Arial"/>
          <w:sz w:val="20"/>
          <w:szCs w:val="20"/>
          <w:lang w:eastAsia="pl-PL"/>
        </w:rPr>
        <w:t>aczenia</w:t>
      </w:r>
      <w:r w:rsidRPr="00C33047">
        <w:rPr>
          <w:rFonts w:ascii="Arial" w:eastAsia="Arial" w:hAnsi="Arial" w:cs="Arial"/>
          <w:sz w:val="20"/>
          <w:szCs w:val="20"/>
          <w:lang w:eastAsia="pl-PL"/>
        </w:rPr>
        <w:t>.</w:t>
      </w:r>
    </w:p>
    <w:p w14:paraId="688E2D7F" w14:textId="6D35933E" w:rsidR="00E83D07" w:rsidRDefault="0077413C" w:rsidP="00C33047">
      <w:pPr>
        <w:pStyle w:val="Akapitzlist"/>
        <w:numPr>
          <w:ilvl w:val="1"/>
          <w:numId w:val="11"/>
        </w:numPr>
        <w:tabs>
          <w:tab w:val="clear" w:pos="709"/>
        </w:tabs>
        <w:ind w:left="709" w:hanging="567"/>
        <w:contextualSpacing/>
        <w:jc w:val="both"/>
        <w:rPr>
          <w:rFonts w:ascii="Arial" w:eastAsia="Arial" w:hAnsi="Arial" w:cs="Arial"/>
          <w:sz w:val="20"/>
          <w:szCs w:val="20"/>
          <w:lang w:eastAsia="pl-PL"/>
        </w:rPr>
      </w:pPr>
      <w:r w:rsidRPr="00C33047">
        <w:rPr>
          <w:rFonts w:ascii="Arial" w:eastAsia="Arial" w:hAnsi="Arial" w:cs="Arial"/>
          <w:sz w:val="20"/>
          <w:szCs w:val="20"/>
          <w:lang w:eastAsia="pl-PL"/>
        </w:rPr>
        <w:t xml:space="preserve">Za datę wykonania </w:t>
      </w:r>
      <w:r w:rsidR="00323E41">
        <w:rPr>
          <w:rFonts w:ascii="Arial" w:eastAsia="Arial" w:hAnsi="Arial" w:cs="Arial"/>
          <w:sz w:val="20"/>
          <w:szCs w:val="20"/>
          <w:lang w:eastAsia="pl-PL"/>
        </w:rPr>
        <w:t>dostawy</w:t>
      </w:r>
      <w:r w:rsidR="00323E41" w:rsidRPr="00C33047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C33047">
        <w:rPr>
          <w:rFonts w:ascii="Arial" w:eastAsia="Arial" w:hAnsi="Arial" w:cs="Arial"/>
          <w:sz w:val="20"/>
          <w:szCs w:val="20"/>
          <w:lang w:eastAsia="pl-PL"/>
        </w:rPr>
        <w:t xml:space="preserve">przyjmuje się datę podpisania bezusterkowego protokołu odbioru </w:t>
      </w:r>
      <w:r w:rsidR="00C3695C">
        <w:rPr>
          <w:rFonts w:ascii="Arial" w:eastAsia="Arial" w:hAnsi="Arial" w:cs="Arial"/>
          <w:sz w:val="20"/>
          <w:szCs w:val="20"/>
          <w:lang w:eastAsia="pl-PL"/>
        </w:rPr>
        <w:t>dostawy</w:t>
      </w:r>
      <w:r w:rsidR="00C3695C" w:rsidRPr="00C33047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C33047">
        <w:rPr>
          <w:rFonts w:ascii="Arial" w:eastAsia="Arial" w:hAnsi="Arial" w:cs="Arial"/>
          <w:sz w:val="20"/>
          <w:szCs w:val="20"/>
          <w:lang w:eastAsia="pl-PL"/>
        </w:rPr>
        <w:t xml:space="preserve">lokomotywy </w:t>
      </w:r>
      <w:r w:rsidR="00E83D07" w:rsidRPr="00E83D07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="00E83D07" w:rsidRPr="00B6742B">
        <w:rPr>
          <w:rFonts w:ascii="Arial" w:eastAsia="Arial" w:hAnsi="Arial" w:cs="Arial"/>
          <w:sz w:val="20"/>
          <w:szCs w:val="20"/>
          <w:lang w:eastAsia="pl-PL"/>
        </w:rPr>
        <w:t>na bocznicę kolejową Elektrowni Połaniec</w:t>
      </w:r>
      <w:r w:rsidR="00E83D07">
        <w:rPr>
          <w:rFonts w:ascii="Arial" w:eastAsia="Arial" w:hAnsi="Arial" w:cs="Arial"/>
          <w:sz w:val="20"/>
          <w:szCs w:val="20"/>
          <w:lang w:eastAsia="pl-PL"/>
        </w:rPr>
        <w:t>.</w:t>
      </w:r>
    </w:p>
    <w:p w14:paraId="301A514A" w14:textId="77777777" w:rsidR="00C33047" w:rsidRPr="00C33047" w:rsidRDefault="0077413C" w:rsidP="00C33047">
      <w:pPr>
        <w:pStyle w:val="Akapitzlist"/>
        <w:numPr>
          <w:ilvl w:val="1"/>
          <w:numId w:val="11"/>
        </w:numPr>
        <w:tabs>
          <w:tab w:val="clear" w:pos="709"/>
        </w:tabs>
        <w:ind w:left="709" w:hanging="567"/>
        <w:contextualSpacing/>
        <w:jc w:val="both"/>
        <w:rPr>
          <w:rFonts w:ascii="Arial" w:eastAsia="Arial" w:hAnsi="Arial" w:cs="Arial"/>
          <w:sz w:val="20"/>
          <w:szCs w:val="20"/>
          <w:lang w:eastAsia="pl-PL"/>
        </w:rPr>
      </w:pPr>
      <w:r w:rsidRPr="00C33047">
        <w:rPr>
          <w:rFonts w:ascii="Arial" w:eastAsia="Arial" w:hAnsi="Arial" w:cs="Arial"/>
          <w:sz w:val="20"/>
          <w:szCs w:val="20"/>
          <w:lang w:eastAsia="pl-PL"/>
        </w:rPr>
        <w:t xml:space="preserve">Warunki płatności ustala się następująco: </w:t>
      </w:r>
    </w:p>
    <w:p w14:paraId="7CAD4F8F" w14:textId="4D92ED9B" w:rsidR="0077413C" w:rsidRDefault="00C33047" w:rsidP="00C33047">
      <w:pPr>
        <w:pStyle w:val="Akapitzlist"/>
        <w:numPr>
          <w:ilvl w:val="0"/>
          <w:numId w:val="17"/>
        </w:numPr>
        <w:tabs>
          <w:tab w:val="clear" w:pos="709"/>
        </w:tabs>
        <w:ind w:left="993" w:hanging="284"/>
        <w:contextualSpacing/>
        <w:jc w:val="both"/>
        <w:rPr>
          <w:rFonts w:ascii="Arial" w:eastAsia="Arial" w:hAnsi="Arial" w:cs="Arial"/>
          <w:sz w:val="20"/>
          <w:szCs w:val="20"/>
          <w:lang w:eastAsia="pl-PL"/>
        </w:rPr>
      </w:pPr>
      <w:r>
        <w:rPr>
          <w:rFonts w:ascii="Arial" w:eastAsia="Arial" w:hAnsi="Arial" w:cs="Arial"/>
          <w:sz w:val="20"/>
          <w:szCs w:val="20"/>
          <w:lang w:eastAsia="pl-PL"/>
        </w:rPr>
        <w:t>p</w:t>
      </w:r>
      <w:r w:rsidR="0077413C" w:rsidRPr="00C33047">
        <w:rPr>
          <w:rFonts w:ascii="Arial" w:eastAsia="Arial" w:hAnsi="Arial" w:cs="Arial"/>
          <w:sz w:val="20"/>
          <w:szCs w:val="20"/>
          <w:lang w:eastAsia="pl-PL"/>
        </w:rPr>
        <w:t>łatność zostanie uregulowana w terminie 30 dni od dnia podpisania bezusterkowego protokołu odbioru końcowego lokomotywy składającej się na przedmiot zamówienia po jej dostawie do miejsca przeznaczenia i otrzymania prawidłowo wystawionej faktury VAT w kwocie odpowiadającej całkowitej wartości netto przedmiotu umowy powiększonej o należny podatek VAT.</w:t>
      </w:r>
    </w:p>
    <w:p w14:paraId="18B241AE" w14:textId="77777777" w:rsidR="009C0F86" w:rsidRPr="00C33047" w:rsidRDefault="009C0F86" w:rsidP="00D472CD">
      <w:pPr>
        <w:pStyle w:val="Akapitzlist"/>
        <w:tabs>
          <w:tab w:val="clear" w:pos="709"/>
        </w:tabs>
        <w:ind w:left="993"/>
        <w:contextualSpacing/>
        <w:jc w:val="both"/>
        <w:rPr>
          <w:rFonts w:ascii="Arial" w:eastAsia="Arial" w:hAnsi="Arial" w:cs="Arial"/>
          <w:sz w:val="20"/>
          <w:szCs w:val="20"/>
          <w:lang w:eastAsia="pl-PL"/>
        </w:rPr>
      </w:pPr>
    </w:p>
    <w:p w14:paraId="1FD20C53" w14:textId="6AD1805A" w:rsidR="0077413C" w:rsidRDefault="009C0F86" w:rsidP="00D472CD">
      <w:pPr>
        <w:pStyle w:val="Akapitzlist"/>
        <w:numPr>
          <w:ilvl w:val="0"/>
          <w:numId w:val="11"/>
        </w:numPr>
        <w:contextualSpacing/>
        <w:jc w:val="both"/>
        <w:rPr>
          <w:rFonts w:ascii="Arial" w:eastAsia="Arial" w:hAnsi="Arial" w:cs="Arial"/>
          <w:b/>
          <w:sz w:val="20"/>
          <w:szCs w:val="20"/>
          <w:lang w:eastAsia="pl-PL"/>
        </w:rPr>
      </w:pPr>
      <w:r>
        <w:rPr>
          <w:rFonts w:ascii="Arial" w:eastAsia="Arial" w:hAnsi="Arial" w:cs="Arial"/>
          <w:b/>
          <w:sz w:val="20"/>
          <w:szCs w:val="20"/>
          <w:lang w:eastAsia="pl-PL"/>
        </w:rPr>
        <w:t>Wymagania w zakresie informacji cenowej</w:t>
      </w:r>
    </w:p>
    <w:p w14:paraId="2FF974A8" w14:textId="17F5A118" w:rsidR="00266BA9" w:rsidRDefault="009C0F86" w:rsidP="00D472CD">
      <w:pPr>
        <w:pStyle w:val="Akapitzlist"/>
        <w:numPr>
          <w:ilvl w:val="1"/>
          <w:numId w:val="11"/>
        </w:numPr>
        <w:contextualSpacing/>
        <w:jc w:val="both"/>
        <w:rPr>
          <w:rFonts w:ascii="Arial" w:eastAsia="Arial" w:hAnsi="Arial" w:cs="Arial"/>
          <w:sz w:val="20"/>
          <w:szCs w:val="20"/>
          <w:lang w:eastAsia="pl-PL"/>
        </w:rPr>
      </w:pPr>
      <w:r w:rsidRPr="00D472CD">
        <w:rPr>
          <w:rFonts w:ascii="Arial" w:eastAsia="Arial" w:hAnsi="Arial" w:cs="Arial"/>
          <w:sz w:val="20"/>
          <w:szCs w:val="20"/>
          <w:lang w:eastAsia="pl-PL"/>
        </w:rPr>
        <w:t xml:space="preserve">W informacji cenowej oferent przedstawi cenę jednostkową za 1 lokomotywę oraz cenę łączną za ilość lokomotyw od 1 do </w:t>
      </w:r>
      <w:r w:rsidR="00E417AC">
        <w:rPr>
          <w:rFonts w:ascii="Arial" w:eastAsia="Arial" w:hAnsi="Arial" w:cs="Arial"/>
          <w:sz w:val="20"/>
          <w:szCs w:val="20"/>
          <w:lang w:eastAsia="pl-PL"/>
        </w:rPr>
        <w:t>2,</w:t>
      </w:r>
      <w:r w:rsidR="00E417AC" w:rsidRPr="00D472CD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D472CD">
        <w:rPr>
          <w:rFonts w:ascii="Arial" w:eastAsia="Arial" w:hAnsi="Arial" w:cs="Arial"/>
          <w:sz w:val="20"/>
          <w:szCs w:val="20"/>
          <w:lang w:eastAsia="pl-PL"/>
        </w:rPr>
        <w:t>które może zaoferować do sprzedaży.</w:t>
      </w:r>
      <w:r w:rsidR="00456C70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</w:p>
    <w:p w14:paraId="0CB623F0" w14:textId="22C6ABEA" w:rsidR="009C0F86" w:rsidRDefault="00266BA9" w:rsidP="00D472CD">
      <w:pPr>
        <w:pStyle w:val="Akapitzlist"/>
        <w:numPr>
          <w:ilvl w:val="1"/>
          <w:numId w:val="11"/>
        </w:numPr>
        <w:contextualSpacing/>
        <w:jc w:val="both"/>
        <w:rPr>
          <w:rFonts w:ascii="Arial" w:eastAsia="Arial" w:hAnsi="Arial" w:cs="Arial"/>
          <w:sz w:val="20"/>
          <w:szCs w:val="20"/>
          <w:lang w:eastAsia="pl-PL"/>
        </w:rPr>
      </w:pPr>
      <w:r>
        <w:rPr>
          <w:rFonts w:ascii="Arial" w:eastAsia="Arial" w:hAnsi="Arial" w:cs="Arial"/>
          <w:sz w:val="20"/>
          <w:szCs w:val="20"/>
          <w:lang w:eastAsia="pl-PL"/>
        </w:rPr>
        <w:t>Należy p</w:t>
      </w:r>
      <w:r w:rsidR="00456C70">
        <w:rPr>
          <w:rFonts w:ascii="Arial" w:eastAsia="Arial" w:hAnsi="Arial" w:cs="Arial"/>
          <w:sz w:val="20"/>
          <w:szCs w:val="20"/>
          <w:lang w:eastAsia="pl-PL"/>
        </w:rPr>
        <w:t>rzedstawi</w:t>
      </w:r>
      <w:r>
        <w:rPr>
          <w:rFonts w:ascii="Arial" w:eastAsia="Arial" w:hAnsi="Arial" w:cs="Arial"/>
          <w:sz w:val="20"/>
          <w:szCs w:val="20"/>
          <w:lang w:eastAsia="pl-PL"/>
        </w:rPr>
        <w:t>ć</w:t>
      </w:r>
      <w:r w:rsidR="00456C70">
        <w:rPr>
          <w:rFonts w:ascii="Arial" w:eastAsia="Arial" w:hAnsi="Arial" w:cs="Arial"/>
          <w:sz w:val="20"/>
          <w:szCs w:val="20"/>
          <w:lang w:eastAsia="pl-PL"/>
        </w:rPr>
        <w:t xml:space="preserve"> również cenę jednostkową</w:t>
      </w:r>
      <w:r w:rsidR="00D55C95">
        <w:rPr>
          <w:rFonts w:ascii="Arial" w:eastAsia="Arial" w:hAnsi="Arial" w:cs="Arial"/>
          <w:sz w:val="20"/>
          <w:szCs w:val="20"/>
          <w:lang w:eastAsia="pl-PL"/>
        </w:rPr>
        <w:t>/łączną</w:t>
      </w:r>
      <w:r w:rsidR="00456C70">
        <w:rPr>
          <w:rFonts w:ascii="Arial" w:eastAsia="Arial" w:hAnsi="Arial" w:cs="Arial"/>
          <w:sz w:val="20"/>
          <w:szCs w:val="20"/>
          <w:lang w:eastAsia="pl-PL"/>
        </w:rPr>
        <w:t xml:space="preserve"> wykonania przeglądu</w:t>
      </w:r>
      <w:r>
        <w:rPr>
          <w:rFonts w:ascii="Arial" w:eastAsia="Arial" w:hAnsi="Arial" w:cs="Arial"/>
          <w:sz w:val="20"/>
          <w:szCs w:val="20"/>
          <w:lang w:eastAsia="pl-PL"/>
        </w:rPr>
        <w:t>/naprawy</w:t>
      </w:r>
      <w:r w:rsidR="00456C70">
        <w:rPr>
          <w:rFonts w:ascii="Arial" w:eastAsia="Arial" w:hAnsi="Arial" w:cs="Arial"/>
          <w:sz w:val="20"/>
          <w:szCs w:val="20"/>
          <w:lang w:eastAsia="pl-PL"/>
        </w:rPr>
        <w:t xml:space="preserve"> P3 </w:t>
      </w:r>
      <w:r>
        <w:rPr>
          <w:rFonts w:ascii="Arial" w:eastAsia="Arial" w:hAnsi="Arial" w:cs="Arial"/>
          <w:sz w:val="20"/>
          <w:szCs w:val="20"/>
          <w:lang w:eastAsia="pl-PL"/>
        </w:rPr>
        <w:t>i</w:t>
      </w:r>
      <w:r w:rsidR="00456C70">
        <w:rPr>
          <w:rFonts w:ascii="Arial" w:eastAsia="Arial" w:hAnsi="Arial" w:cs="Arial"/>
          <w:sz w:val="20"/>
          <w:szCs w:val="20"/>
          <w:lang w:eastAsia="pl-PL"/>
        </w:rPr>
        <w:t xml:space="preserve"> P4 </w:t>
      </w:r>
      <w:r w:rsidR="0005021E">
        <w:rPr>
          <w:rFonts w:ascii="Arial" w:eastAsia="Arial" w:hAnsi="Arial" w:cs="Arial"/>
          <w:sz w:val="20"/>
          <w:szCs w:val="20"/>
          <w:lang w:eastAsia="pl-PL"/>
        </w:rPr>
        <w:t>na lokomotywach</w:t>
      </w:r>
      <w:r w:rsidR="00D55C95">
        <w:rPr>
          <w:rFonts w:ascii="Arial" w:eastAsia="Arial" w:hAnsi="Arial" w:cs="Arial"/>
          <w:sz w:val="20"/>
          <w:szCs w:val="20"/>
          <w:lang w:eastAsia="pl-PL"/>
        </w:rPr>
        <w:t>.</w:t>
      </w:r>
    </w:p>
    <w:p w14:paraId="60CAC868" w14:textId="76994497" w:rsidR="008707F8" w:rsidRPr="001A29DA" w:rsidRDefault="008707F8" w:rsidP="00D472CD">
      <w:pPr>
        <w:pStyle w:val="Akapitzlist"/>
        <w:numPr>
          <w:ilvl w:val="1"/>
          <w:numId w:val="11"/>
        </w:numPr>
        <w:contextualSpacing/>
        <w:jc w:val="both"/>
        <w:rPr>
          <w:rFonts w:ascii="Arial" w:eastAsia="Arial" w:hAnsi="Arial" w:cs="Arial"/>
          <w:sz w:val="20"/>
          <w:szCs w:val="20"/>
          <w:lang w:eastAsia="pl-PL"/>
        </w:rPr>
      </w:pPr>
      <w:r>
        <w:rPr>
          <w:rFonts w:ascii="Arial" w:eastAsia="Arial" w:hAnsi="Arial" w:cs="Arial"/>
          <w:sz w:val="20"/>
          <w:szCs w:val="20"/>
          <w:lang w:eastAsia="pl-PL"/>
        </w:rPr>
        <w:t>W informacji cenowej należy również przedstawić wymagane czasookresy poszczególnych przeglądów i napraw od P1 do P5 wynikające z DSU oferowanych lokomotyw.</w:t>
      </w:r>
    </w:p>
    <w:p w14:paraId="3AEE4C78" w14:textId="649FC80F" w:rsidR="009C0F86" w:rsidRPr="00D472CD" w:rsidRDefault="009C0F86" w:rsidP="00D472CD">
      <w:pPr>
        <w:pStyle w:val="Akapitzlist"/>
        <w:numPr>
          <w:ilvl w:val="1"/>
          <w:numId w:val="11"/>
        </w:numPr>
        <w:contextualSpacing/>
        <w:jc w:val="both"/>
        <w:rPr>
          <w:rFonts w:ascii="Arial" w:eastAsia="Arial" w:hAnsi="Arial" w:cs="Arial"/>
          <w:sz w:val="20"/>
          <w:szCs w:val="20"/>
          <w:lang w:eastAsia="pl-PL"/>
        </w:rPr>
      </w:pPr>
      <w:r w:rsidRPr="00D472CD">
        <w:rPr>
          <w:rFonts w:ascii="Arial" w:hAnsi="Arial" w:cs="Arial"/>
          <w:sz w:val="20"/>
          <w:szCs w:val="20"/>
        </w:rPr>
        <w:t xml:space="preserve">W przypadku propozycji wprowadzenia </w:t>
      </w:r>
      <w:r>
        <w:rPr>
          <w:rFonts w:ascii="Arial" w:hAnsi="Arial" w:cs="Arial"/>
          <w:sz w:val="20"/>
          <w:szCs w:val="20"/>
        </w:rPr>
        <w:t xml:space="preserve">ewentualnych </w:t>
      </w:r>
      <w:r w:rsidRPr="00D472CD">
        <w:rPr>
          <w:rFonts w:ascii="Arial" w:hAnsi="Arial" w:cs="Arial"/>
          <w:sz w:val="20"/>
          <w:szCs w:val="20"/>
        </w:rPr>
        <w:t xml:space="preserve">zmian w zakresie </w:t>
      </w:r>
      <w:r>
        <w:rPr>
          <w:rFonts w:ascii="Arial" w:hAnsi="Arial" w:cs="Arial"/>
          <w:sz w:val="20"/>
          <w:szCs w:val="20"/>
        </w:rPr>
        <w:t xml:space="preserve">postawionych </w:t>
      </w:r>
      <w:r w:rsidRPr="00D472CD">
        <w:rPr>
          <w:rFonts w:ascii="Arial" w:hAnsi="Arial" w:cs="Arial"/>
          <w:sz w:val="20"/>
          <w:szCs w:val="20"/>
        </w:rPr>
        <w:t>wymagań dla przedmiotu zamówienia</w:t>
      </w:r>
      <w:r>
        <w:rPr>
          <w:rFonts w:ascii="Arial" w:hAnsi="Arial" w:cs="Arial"/>
          <w:sz w:val="20"/>
          <w:szCs w:val="20"/>
        </w:rPr>
        <w:t xml:space="preserve"> należy je zawrzeć w pkt. 2 w Załącznik nr 1 – Formularz informacji.</w:t>
      </w:r>
    </w:p>
    <w:sectPr w:rsidR="009C0F86" w:rsidRPr="00D472CD" w:rsidSect="00802261">
      <w:footerReference w:type="default" r:id="rId10"/>
      <w:headerReference w:type="first" r:id="rId11"/>
      <w:footerReference w:type="first" r:id="rId12"/>
      <w:pgSz w:w="11906" w:h="16838" w:code="9"/>
      <w:pgMar w:top="851" w:right="1134" w:bottom="992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1CC7B" w14:textId="77777777" w:rsidR="001547DA" w:rsidRDefault="001547DA" w:rsidP="00BD5B29">
      <w:pPr>
        <w:spacing w:after="0" w:line="240" w:lineRule="auto"/>
      </w:pPr>
      <w:r>
        <w:separator/>
      </w:r>
    </w:p>
  </w:endnote>
  <w:endnote w:type="continuationSeparator" w:id="0">
    <w:p w14:paraId="58D540BF" w14:textId="77777777" w:rsidR="001547DA" w:rsidRDefault="001547DA" w:rsidP="00BD5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PKO Bank Polski">
    <w:altName w:val="Arial"/>
    <w:charset w:val="EE"/>
    <w:family w:val="swiss"/>
    <w:pitch w:val="variable"/>
    <w:sig w:usb0="00000001" w:usb1="4000004A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48D39" w14:textId="77777777" w:rsidR="00CF5263" w:rsidRDefault="00CF5263" w:rsidP="005D7B7D">
    <w:pPr>
      <w:pStyle w:val="Stopka"/>
      <w:tabs>
        <w:tab w:val="clear" w:pos="4536"/>
      </w:tabs>
      <w:ind w:right="-569"/>
      <w:jc w:val="right"/>
      <w:rPr>
        <w:rFonts w:ascii="Arial" w:hAnsi="Arial" w:cs="Arial"/>
        <w:sz w:val="13"/>
        <w:szCs w:val="13"/>
      </w:rPr>
    </w:pPr>
  </w:p>
  <w:p w14:paraId="6F1A7A54" w14:textId="34CFB650" w:rsidR="00CF5263" w:rsidRDefault="00CF5263" w:rsidP="005D7B7D">
    <w:pPr>
      <w:pStyle w:val="Stopka"/>
      <w:tabs>
        <w:tab w:val="clear" w:pos="4536"/>
      </w:tabs>
      <w:ind w:right="-569"/>
      <w:jc w:val="right"/>
      <w:rPr>
        <w:rFonts w:ascii="Arial" w:hAnsi="Arial" w:cs="Arial"/>
        <w:sz w:val="13"/>
        <w:szCs w:val="13"/>
      </w:rPr>
    </w:pPr>
    <w:r w:rsidRPr="005D7B7D">
      <w:rPr>
        <w:rFonts w:ascii="Arial" w:hAnsi="Arial" w:cs="Arial"/>
        <w:sz w:val="13"/>
        <w:szCs w:val="13"/>
      </w:rPr>
      <w:fldChar w:fldCharType="begin"/>
    </w:r>
    <w:r w:rsidRPr="005D7B7D">
      <w:rPr>
        <w:rFonts w:ascii="Arial" w:hAnsi="Arial" w:cs="Arial"/>
        <w:sz w:val="13"/>
        <w:szCs w:val="13"/>
      </w:rPr>
      <w:instrText>PAGE   \* MERGEFORMAT</w:instrText>
    </w:r>
    <w:r w:rsidRPr="005D7B7D">
      <w:rPr>
        <w:rFonts w:ascii="Arial" w:hAnsi="Arial" w:cs="Arial"/>
        <w:sz w:val="13"/>
        <w:szCs w:val="13"/>
      </w:rPr>
      <w:fldChar w:fldCharType="separate"/>
    </w:r>
    <w:r w:rsidR="00777E3D" w:rsidRPr="00777E3D">
      <w:rPr>
        <w:rFonts w:ascii="Arial" w:hAnsi="Arial" w:cs="Arial"/>
        <w:noProof/>
        <w:sz w:val="13"/>
        <w:szCs w:val="13"/>
        <w:lang w:val="pl-PL"/>
      </w:rPr>
      <w:t>7</w:t>
    </w:r>
    <w:r w:rsidRPr="005D7B7D">
      <w:rPr>
        <w:rFonts w:ascii="Arial" w:hAnsi="Arial" w:cs="Arial"/>
        <w:sz w:val="13"/>
        <w:szCs w:val="13"/>
      </w:rPr>
      <w:fldChar w:fldCharType="end"/>
    </w:r>
  </w:p>
  <w:p w14:paraId="65D3D250" w14:textId="77777777" w:rsidR="00CF5263" w:rsidRPr="005D7B7D" w:rsidRDefault="00CF5263" w:rsidP="005D7B7D">
    <w:pPr>
      <w:pStyle w:val="Stopka"/>
      <w:tabs>
        <w:tab w:val="clear" w:pos="4536"/>
      </w:tabs>
      <w:ind w:right="-569"/>
      <w:jc w:val="right"/>
      <w:rPr>
        <w:rFonts w:ascii="Arial" w:hAnsi="Arial" w:cs="Arial"/>
        <w:sz w:val="13"/>
        <w:szCs w:val="1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1" w:rightFromText="181" w:vertAnchor="page" w:tblpYSpec="bottom"/>
      <w:tblOverlap w:val="never"/>
      <w:tblW w:w="7882" w:type="dxa"/>
      <w:tblLayout w:type="fixed"/>
      <w:tblCellMar>
        <w:left w:w="85" w:type="dxa"/>
        <w:right w:w="85" w:type="dxa"/>
      </w:tblCellMar>
      <w:tblLook w:val="04A0" w:firstRow="1" w:lastRow="0" w:firstColumn="1" w:lastColumn="0" w:noHBand="0" w:noVBand="1"/>
    </w:tblPr>
    <w:tblGrid>
      <w:gridCol w:w="7882"/>
    </w:tblGrid>
    <w:tr w:rsidR="00CF5263" w:rsidRPr="00A37AED" w14:paraId="27D069CD" w14:textId="77777777" w:rsidTr="001B52C4">
      <w:trPr>
        <w:cantSplit/>
        <w:trHeight w:hRule="exact" w:val="567"/>
      </w:trPr>
      <w:tc>
        <w:tcPr>
          <w:tcW w:w="7882" w:type="dxa"/>
          <w:shd w:val="clear" w:color="auto" w:fill="auto"/>
          <w:vAlign w:val="bottom"/>
        </w:tcPr>
        <w:p w14:paraId="1BF222EA" w14:textId="77777777" w:rsidR="00CF5263" w:rsidRDefault="00CF5263" w:rsidP="00BD50D8">
          <w:pPr>
            <w:pStyle w:val="Nagwek"/>
            <w:spacing w:after="0" w:line="156" w:lineRule="exact"/>
            <w:rPr>
              <w:rFonts w:ascii="Arial" w:hAnsi="Arial" w:cs="Arial"/>
              <w:color w:val="75787B"/>
              <w:sz w:val="13"/>
              <w:szCs w:val="13"/>
              <w:lang w:val="pl-PL"/>
            </w:rPr>
          </w:pPr>
          <w:r w:rsidRPr="00A37AED">
            <w:rPr>
              <w:rFonts w:ascii="Arial" w:hAnsi="Arial" w:cs="Arial"/>
              <w:color w:val="75787B"/>
              <w:sz w:val="13"/>
              <w:szCs w:val="13"/>
              <w:lang w:val="pl-PL"/>
            </w:rPr>
            <w:t>S</w:t>
          </w:r>
          <w:r>
            <w:rPr>
              <w:rFonts w:ascii="Arial" w:hAnsi="Arial" w:cs="Arial"/>
              <w:color w:val="75787B"/>
              <w:sz w:val="13"/>
              <w:szCs w:val="13"/>
              <w:lang w:val="pl-PL"/>
            </w:rPr>
            <w:t>ą</w:t>
          </w:r>
          <w:r w:rsidRPr="00A37AED">
            <w:rPr>
              <w:rFonts w:ascii="Arial" w:hAnsi="Arial" w:cs="Arial"/>
              <w:color w:val="75787B"/>
              <w:sz w:val="13"/>
              <w:szCs w:val="13"/>
              <w:lang w:val="pl-PL"/>
            </w:rPr>
            <w:t xml:space="preserve">d Rejonowy </w:t>
          </w:r>
          <w:r>
            <w:rPr>
              <w:rFonts w:ascii="Arial" w:hAnsi="Arial" w:cs="Arial"/>
              <w:color w:val="75787B"/>
              <w:sz w:val="13"/>
              <w:szCs w:val="13"/>
              <w:lang w:val="pl-PL"/>
            </w:rPr>
            <w:t>w Kielcach, X Wydział Gospodarczy Krajowego Rejestru Są</w:t>
          </w:r>
          <w:r w:rsidRPr="00A37AED">
            <w:rPr>
              <w:rFonts w:ascii="Arial" w:hAnsi="Arial" w:cs="Arial"/>
              <w:color w:val="75787B"/>
              <w:sz w:val="13"/>
              <w:szCs w:val="13"/>
              <w:lang w:val="pl-PL"/>
            </w:rPr>
            <w:t>dowego nr KRS: 0000</w:t>
          </w:r>
          <w:r w:rsidRPr="00C453C8">
            <w:rPr>
              <w:rFonts w:ascii="Arial" w:hAnsi="Arial" w:cs="Arial"/>
              <w:color w:val="808080"/>
              <w:sz w:val="13"/>
              <w:szCs w:val="13"/>
              <w:lang w:val="pl-PL"/>
            </w:rPr>
            <w:t>376459</w:t>
          </w:r>
        </w:p>
        <w:p w14:paraId="333232B7" w14:textId="77777777" w:rsidR="00CF5263" w:rsidRPr="00BD6E10" w:rsidRDefault="00CF5263" w:rsidP="004934F2">
          <w:pPr>
            <w:pStyle w:val="Nagwek"/>
            <w:spacing w:after="0" w:line="156" w:lineRule="exact"/>
            <w:rPr>
              <w:rFonts w:ascii="Arial" w:hAnsi="Arial" w:cs="Arial"/>
              <w:color w:val="75787B"/>
              <w:sz w:val="13"/>
              <w:szCs w:val="13"/>
              <w:lang w:val="pl-PL"/>
            </w:rPr>
          </w:pPr>
          <w:r w:rsidRPr="00A37AED">
            <w:rPr>
              <w:rFonts w:ascii="Arial" w:hAnsi="Arial" w:cs="Arial"/>
              <w:color w:val="75787B"/>
              <w:sz w:val="13"/>
              <w:szCs w:val="13"/>
              <w:lang w:val="pl-PL"/>
            </w:rPr>
            <w:t xml:space="preserve">Kapitał zakładowy: </w:t>
          </w:r>
          <w:r>
            <w:rPr>
              <w:rFonts w:ascii="Arial" w:hAnsi="Arial" w:cs="Arial"/>
              <w:color w:val="75787B"/>
              <w:sz w:val="13"/>
              <w:szCs w:val="13"/>
              <w:lang w:val="pl-PL"/>
            </w:rPr>
            <w:t>6 162 500</w:t>
          </w:r>
          <w:r w:rsidRPr="00A37AED">
            <w:rPr>
              <w:rFonts w:ascii="Arial" w:hAnsi="Arial" w:cs="Arial"/>
              <w:color w:val="75787B"/>
              <w:sz w:val="13"/>
              <w:szCs w:val="13"/>
              <w:lang w:val="pl-PL"/>
            </w:rPr>
            <w:t xml:space="preserve"> PLN</w:t>
          </w:r>
        </w:p>
      </w:tc>
    </w:tr>
    <w:tr w:rsidR="00CF5263" w:rsidRPr="00A37AED" w14:paraId="68A94AC4" w14:textId="77777777" w:rsidTr="001B52C4">
      <w:trPr>
        <w:cantSplit/>
        <w:trHeight w:hRule="exact" w:val="851"/>
      </w:trPr>
      <w:tc>
        <w:tcPr>
          <w:tcW w:w="7882" w:type="dxa"/>
          <w:shd w:val="clear" w:color="auto" w:fill="auto"/>
          <w:vAlign w:val="bottom"/>
        </w:tcPr>
        <w:p w14:paraId="0177B6B7" w14:textId="77777777" w:rsidR="00CF5263" w:rsidRPr="00BD6E10" w:rsidRDefault="00CF5263" w:rsidP="005D384A">
          <w:pPr>
            <w:pStyle w:val="Nagwek"/>
            <w:tabs>
              <w:tab w:val="clear" w:pos="4536"/>
            </w:tabs>
            <w:spacing w:after="0" w:line="156" w:lineRule="exact"/>
            <w:rPr>
              <w:rFonts w:ascii="Arial" w:hAnsi="Arial" w:cs="Arial"/>
              <w:color w:val="75787B"/>
              <w:sz w:val="13"/>
              <w:szCs w:val="13"/>
              <w:lang w:val="pl-PL"/>
            </w:rPr>
          </w:pPr>
        </w:p>
      </w:tc>
    </w:tr>
  </w:tbl>
  <w:p w14:paraId="41A63B90" w14:textId="77777777" w:rsidR="00CF5263" w:rsidRDefault="00CF5263">
    <w:pPr>
      <w:pStyle w:val="Stopka"/>
      <w:rPr>
        <w:lang w:val="pl-PL"/>
      </w:rPr>
    </w:pPr>
  </w:p>
  <w:p w14:paraId="2147DA02" w14:textId="77777777" w:rsidR="00CF5263" w:rsidRDefault="00CF5263">
    <w:pPr>
      <w:pStyle w:val="Stopka"/>
      <w:rPr>
        <w:lang w:val="pl-PL"/>
      </w:rPr>
    </w:pPr>
  </w:p>
  <w:p w14:paraId="5C833845" w14:textId="77777777" w:rsidR="00CF5263" w:rsidRDefault="00CF5263">
    <w:pPr>
      <w:pStyle w:val="Stopka"/>
      <w:rPr>
        <w:lang w:val="pl-PL"/>
      </w:rPr>
    </w:pPr>
  </w:p>
  <w:p w14:paraId="31129C17" w14:textId="77777777" w:rsidR="00CF5263" w:rsidRPr="00A23C9E" w:rsidRDefault="00CF5263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78257" w14:textId="77777777" w:rsidR="001547DA" w:rsidRDefault="001547DA" w:rsidP="00BD5B29">
      <w:pPr>
        <w:spacing w:after="0" w:line="240" w:lineRule="auto"/>
      </w:pPr>
      <w:r>
        <w:separator/>
      </w:r>
    </w:p>
  </w:footnote>
  <w:footnote w:type="continuationSeparator" w:id="0">
    <w:p w14:paraId="1DCF2041" w14:textId="77777777" w:rsidR="001547DA" w:rsidRDefault="001547DA" w:rsidP="00BD5B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85" w:type="dxa"/>
        <w:right w:w="85" w:type="dxa"/>
      </w:tblCellMar>
      <w:tblLook w:val="04A0" w:firstRow="1" w:lastRow="0" w:firstColumn="1" w:lastColumn="0" w:noHBand="0" w:noVBand="1"/>
    </w:tblPr>
    <w:tblGrid>
      <w:gridCol w:w="2552"/>
      <w:gridCol w:w="2552"/>
    </w:tblGrid>
    <w:tr w:rsidR="00CF5263" w:rsidRPr="00BD6E10" w14:paraId="10F5D41C" w14:textId="77777777" w:rsidTr="005D384A">
      <w:trPr>
        <w:cantSplit/>
        <w:trHeight w:hRule="exact" w:val="1361"/>
      </w:trPr>
      <w:tc>
        <w:tcPr>
          <w:tcW w:w="2552" w:type="dxa"/>
          <w:shd w:val="clear" w:color="auto" w:fill="auto"/>
          <w:vAlign w:val="bottom"/>
        </w:tcPr>
        <w:p w14:paraId="29107009" w14:textId="77777777" w:rsidR="00CF5263" w:rsidRPr="00A82DB8" w:rsidRDefault="00CF5263" w:rsidP="007C1E8E">
          <w:pPr>
            <w:pStyle w:val="Nagwek"/>
            <w:spacing w:after="0" w:line="168" w:lineRule="exact"/>
            <w:rPr>
              <w:rFonts w:ascii="Arial" w:hAnsi="Arial" w:cs="Arial"/>
              <w:color w:val="75787B"/>
              <w:sz w:val="14"/>
              <w:szCs w:val="14"/>
              <w:lang w:val="pl-PL"/>
            </w:rPr>
          </w:pPr>
          <w:r>
            <w:rPr>
              <w:rFonts w:ascii="Arial" w:hAnsi="Arial" w:cs="Arial"/>
              <w:color w:val="75787B"/>
              <w:sz w:val="14"/>
              <w:szCs w:val="14"/>
              <w:lang w:val="pl-PL"/>
            </w:rPr>
            <w:t>Enea Bioenergia sp. z o.o.</w:t>
          </w:r>
        </w:p>
        <w:p w14:paraId="76A6DA90" w14:textId="77777777" w:rsidR="00CF5263" w:rsidRPr="00B44B2F" w:rsidRDefault="00CF5263" w:rsidP="00A82DB8">
          <w:pPr>
            <w:pStyle w:val="Nagwek"/>
            <w:spacing w:after="0" w:line="168" w:lineRule="exact"/>
            <w:rPr>
              <w:rFonts w:ascii="Arial" w:hAnsi="Arial" w:cs="Arial"/>
              <w:color w:val="75787B"/>
              <w:sz w:val="14"/>
              <w:szCs w:val="14"/>
              <w:lang w:val="pl-PL"/>
            </w:rPr>
          </w:pPr>
          <w:r w:rsidRPr="00B44B2F">
            <w:rPr>
              <w:rFonts w:ascii="Arial" w:hAnsi="Arial" w:cs="Arial"/>
              <w:color w:val="75787B"/>
              <w:sz w:val="14"/>
              <w:szCs w:val="14"/>
              <w:lang w:val="pl-PL"/>
            </w:rPr>
            <w:t>28-230 Połaniec, Zawada 26</w:t>
          </w:r>
        </w:p>
      </w:tc>
      <w:tc>
        <w:tcPr>
          <w:tcW w:w="2552" w:type="dxa"/>
          <w:shd w:val="clear" w:color="auto" w:fill="auto"/>
          <w:vAlign w:val="bottom"/>
        </w:tcPr>
        <w:p w14:paraId="7A1BC995" w14:textId="77777777" w:rsidR="00CF5263" w:rsidRPr="00784652" w:rsidRDefault="00CF5263" w:rsidP="007C1E8E">
          <w:pPr>
            <w:pStyle w:val="Nagwek"/>
            <w:spacing w:after="0" w:line="168" w:lineRule="exact"/>
            <w:rPr>
              <w:rFonts w:ascii="Arial" w:hAnsi="Arial" w:cs="Arial"/>
              <w:color w:val="75787B"/>
              <w:sz w:val="14"/>
              <w:szCs w:val="14"/>
              <w:lang w:val="pl-PL"/>
            </w:rPr>
          </w:pPr>
          <w:r>
            <w:rPr>
              <w:rFonts w:ascii="Arial" w:hAnsi="Arial" w:cs="Arial"/>
              <w:color w:val="75787B"/>
              <w:sz w:val="14"/>
              <w:szCs w:val="14"/>
              <w:lang w:val="pl-PL"/>
            </w:rPr>
            <w:t>NIP 866-172-52-01</w:t>
          </w:r>
        </w:p>
        <w:p w14:paraId="17116253" w14:textId="77777777" w:rsidR="00CF5263" w:rsidRPr="00784652" w:rsidRDefault="00CF5263" w:rsidP="00BD50D8">
          <w:pPr>
            <w:pStyle w:val="Nagwek"/>
            <w:spacing w:after="0" w:line="168" w:lineRule="exact"/>
            <w:rPr>
              <w:rFonts w:ascii="Arial" w:hAnsi="Arial" w:cs="Arial"/>
              <w:color w:val="75787B"/>
              <w:sz w:val="14"/>
              <w:szCs w:val="14"/>
              <w:lang w:val="pl-PL"/>
            </w:rPr>
          </w:pPr>
          <w:r w:rsidRPr="00784652">
            <w:rPr>
              <w:rFonts w:ascii="Arial" w:hAnsi="Arial" w:cs="Arial"/>
              <w:color w:val="75787B"/>
              <w:sz w:val="14"/>
              <w:szCs w:val="14"/>
              <w:lang w:val="pl-PL"/>
            </w:rPr>
            <w:t xml:space="preserve">REGON </w:t>
          </w:r>
          <w:r w:rsidRPr="00BD50D8">
            <w:rPr>
              <w:rFonts w:ascii="Arial" w:hAnsi="Arial" w:cs="Arial"/>
              <w:color w:val="808080"/>
              <w:sz w:val="14"/>
              <w:szCs w:val="14"/>
              <w:lang w:val="pl-PL"/>
            </w:rPr>
            <w:t>260439289</w:t>
          </w:r>
        </w:p>
      </w:tc>
    </w:tr>
    <w:tr w:rsidR="00CF5263" w:rsidRPr="00BD6E10" w14:paraId="0ADB8B4F" w14:textId="77777777" w:rsidTr="005D384A">
      <w:trPr>
        <w:cantSplit/>
        <w:trHeight w:hRule="exact" w:val="567"/>
      </w:trPr>
      <w:tc>
        <w:tcPr>
          <w:tcW w:w="2552" w:type="dxa"/>
          <w:shd w:val="clear" w:color="auto" w:fill="auto"/>
        </w:tcPr>
        <w:p w14:paraId="41D6F45D" w14:textId="77777777" w:rsidR="00CF5263" w:rsidRDefault="00CF5263" w:rsidP="00BB007E">
          <w:pPr>
            <w:pStyle w:val="Nagwek"/>
            <w:spacing w:before="20" w:after="0" w:line="168" w:lineRule="exact"/>
            <w:rPr>
              <w:rFonts w:ascii="Arial" w:hAnsi="Arial" w:cs="Arial"/>
              <w:color w:val="75787B"/>
              <w:sz w:val="14"/>
              <w:szCs w:val="14"/>
              <w:lang w:val="pl-PL"/>
            </w:rPr>
          </w:pPr>
          <w:r>
            <w:rPr>
              <w:rFonts w:ascii="Arial" w:hAnsi="Arial" w:cs="Arial"/>
              <w:color w:val="75787B"/>
              <w:sz w:val="14"/>
              <w:szCs w:val="14"/>
              <w:lang w:val="pl-PL"/>
            </w:rPr>
            <w:t>Tel. 15/865 70 22</w:t>
          </w:r>
        </w:p>
        <w:p w14:paraId="6E69647B" w14:textId="77777777" w:rsidR="00CF5263" w:rsidRPr="00784652" w:rsidRDefault="00CF5263" w:rsidP="00BB007E">
          <w:pPr>
            <w:pStyle w:val="Nagwek"/>
            <w:spacing w:before="20" w:after="0" w:line="168" w:lineRule="exact"/>
            <w:rPr>
              <w:rFonts w:ascii="Arial" w:hAnsi="Arial" w:cs="Arial"/>
              <w:color w:val="75787B"/>
              <w:sz w:val="14"/>
              <w:szCs w:val="14"/>
              <w:lang w:val="pl-PL"/>
            </w:rPr>
          </w:pPr>
          <w:r>
            <w:rPr>
              <w:rFonts w:ascii="Arial" w:hAnsi="Arial" w:cs="Arial"/>
              <w:color w:val="75787B"/>
              <w:sz w:val="14"/>
              <w:szCs w:val="14"/>
              <w:lang w:val="pl-PL"/>
            </w:rPr>
            <w:t>Fax: 15/865 7021</w:t>
          </w:r>
        </w:p>
      </w:tc>
      <w:tc>
        <w:tcPr>
          <w:tcW w:w="2552" w:type="dxa"/>
          <w:shd w:val="clear" w:color="auto" w:fill="auto"/>
        </w:tcPr>
        <w:p w14:paraId="5C40B493" w14:textId="77777777" w:rsidR="00CF5263" w:rsidRPr="00784652" w:rsidRDefault="00CF5263" w:rsidP="00BB007E">
          <w:pPr>
            <w:pStyle w:val="Nagwek"/>
            <w:spacing w:before="20" w:after="0" w:line="168" w:lineRule="exact"/>
            <w:rPr>
              <w:rFonts w:ascii="Arial" w:hAnsi="Arial" w:cs="Arial"/>
              <w:color w:val="75787B"/>
              <w:sz w:val="14"/>
              <w:szCs w:val="14"/>
              <w:lang w:val="pl-PL"/>
            </w:rPr>
          </w:pPr>
          <w:r>
            <w:rPr>
              <w:rFonts w:ascii="Arial" w:hAnsi="Arial" w:cs="Arial"/>
              <w:color w:val="75787B"/>
              <w:sz w:val="14"/>
              <w:szCs w:val="14"/>
              <w:lang w:val="pl-PL"/>
            </w:rPr>
            <w:t>www.enea</w:t>
          </w:r>
          <w:r w:rsidRPr="009C3A31">
            <w:rPr>
              <w:rFonts w:ascii="Arial" w:hAnsi="Arial" w:cs="Arial"/>
              <w:color w:val="75787B"/>
              <w:sz w:val="14"/>
              <w:szCs w:val="14"/>
              <w:lang w:val="pl-PL"/>
            </w:rPr>
            <w:t>.pl</w:t>
          </w:r>
        </w:p>
        <w:p w14:paraId="395C48D7" w14:textId="77777777" w:rsidR="00CF5263" w:rsidRPr="00784652" w:rsidRDefault="00CF5263" w:rsidP="00BB007E">
          <w:pPr>
            <w:pStyle w:val="Nagwek"/>
            <w:spacing w:before="20" w:after="0" w:line="168" w:lineRule="exact"/>
            <w:rPr>
              <w:rFonts w:ascii="Arial" w:hAnsi="Arial" w:cs="Arial"/>
              <w:color w:val="75787B"/>
              <w:sz w:val="14"/>
              <w:szCs w:val="14"/>
              <w:lang w:val="pl-PL"/>
            </w:rPr>
          </w:pPr>
          <w:r>
            <w:rPr>
              <w:rFonts w:ascii="Arial" w:hAnsi="Arial" w:cs="Arial"/>
              <w:color w:val="75787B"/>
              <w:sz w:val="14"/>
              <w:szCs w:val="14"/>
              <w:lang w:val="pl-PL"/>
            </w:rPr>
            <w:t>BDO 000096742</w:t>
          </w:r>
        </w:p>
        <w:p w14:paraId="246326FD" w14:textId="77777777" w:rsidR="00CF5263" w:rsidRPr="00784652" w:rsidRDefault="00CF5263" w:rsidP="007C1E8E">
          <w:pPr>
            <w:pStyle w:val="Nagwek"/>
            <w:spacing w:after="0" w:line="168" w:lineRule="exact"/>
            <w:rPr>
              <w:rFonts w:ascii="Arial" w:hAnsi="Arial" w:cs="Arial"/>
              <w:color w:val="75787B"/>
              <w:sz w:val="14"/>
              <w:szCs w:val="14"/>
              <w:lang w:val="pl-PL"/>
            </w:rPr>
          </w:pPr>
        </w:p>
      </w:tc>
    </w:tr>
  </w:tbl>
  <w:p w14:paraId="237C0F8C" w14:textId="77777777" w:rsidR="00CF5263" w:rsidRDefault="00CF5263" w:rsidP="00BD50D8">
    <w:pPr>
      <w:pStyle w:val="Nagwek"/>
      <w:tabs>
        <w:tab w:val="clear" w:pos="4536"/>
        <w:tab w:val="clear" w:pos="9072"/>
        <w:tab w:val="left" w:pos="6450"/>
      </w:tabs>
    </w:pPr>
    <w:r>
      <w:rPr>
        <w:noProof/>
        <w:lang w:val="pl-PL" w:eastAsia="pl-PL"/>
      </w:rPr>
      <w:drawing>
        <wp:anchor distT="0" distB="0" distL="114300" distR="114300" simplePos="0" relativeHeight="251657728" behindDoc="1" locked="0" layoutInCell="1" allowOverlap="1" wp14:anchorId="4A075C0A" wp14:editId="1762CA92">
          <wp:simplePos x="0" y="0"/>
          <wp:positionH relativeFrom="page">
            <wp:posOffset>0</wp:posOffset>
          </wp:positionH>
          <wp:positionV relativeFrom="page">
            <wp:posOffset>25400</wp:posOffset>
          </wp:positionV>
          <wp:extent cx="1981200" cy="1088390"/>
          <wp:effectExtent l="0" t="0" r="0" b="0"/>
          <wp:wrapSquare wrapText="bothSides"/>
          <wp:docPr id="2" name="Obraz 2" descr="pap_firmowy_logo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pap_firmowy_logo_300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1088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333B4"/>
    <w:multiLevelType w:val="hybridMultilevel"/>
    <w:tmpl w:val="89D885EA"/>
    <w:lvl w:ilvl="0" w:tplc="04150013">
      <w:start w:val="1"/>
      <w:numFmt w:val="upperRoman"/>
      <w:lvlText w:val="%1."/>
      <w:lvlJc w:val="righ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97F0A86"/>
    <w:multiLevelType w:val="multilevel"/>
    <w:tmpl w:val="4ECAFC3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A563091"/>
    <w:multiLevelType w:val="hybridMultilevel"/>
    <w:tmpl w:val="3AE27056"/>
    <w:lvl w:ilvl="0" w:tplc="F86047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81F1A"/>
    <w:multiLevelType w:val="multilevel"/>
    <w:tmpl w:val="A6C699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2.%3."/>
      <w:lvlJc w:val="right"/>
      <w:pPr>
        <w:ind w:left="1800" w:hanging="180"/>
      </w:pPr>
    </w:lvl>
    <w:lvl w:ilvl="3">
      <w:start w:val="1"/>
      <w:numFmt w:val="decimal"/>
      <w:lvlText w:val="%2.%3.%4."/>
      <w:lvlJc w:val="left"/>
      <w:pPr>
        <w:ind w:left="2520" w:hanging="360"/>
      </w:pPr>
    </w:lvl>
    <w:lvl w:ilvl="4">
      <w:start w:val="1"/>
      <w:numFmt w:val="lowerLetter"/>
      <w:lvlText w:val="%2.%3.%4.%5."/>
      <w:lvlJc w:val="left"/>
      <w:pPr>
        <w:ind w:left="3240" w:hanging="360"/>
      </w:pPr>
    </w:lvl>
    <w:lvl w:ilvl="5">
      <w:start w:val="1"/>
      <w:numFmt w:val="lowerRoman"/>
      <w:lvlText w:val="%2.%3.%4.%5.%6."/>
      <w:lvlJc w:val="right"/>
      <w:pPr>
        <w:ind w:left="3960" w:hanging="180"/>
      </w:pPr>
    </w:lvl>
    <w:lvl w:ilvl="6">
      <w:start w:val="1"/>
      <w:numFmt w:val="decimal"/>
      <w:lvlText w:val="%2.%3.%4.%5.%6.%7."/>
      <w:lvlJc w:val="left"/>
      <w:pPr>
        <w:ind w:left="4680" w:hanging="360"/>
      </w:pPr>
    </w:lvl>
    <w:lvl w:ilvl="7">
      <w:start w:val="1"/>
      <w:numFmt w:val="lowerLetter"/>
      <w:lvlText w:val="%2.%3.%4.%5.%6.%7.%8."/>
      <w:lvlJc w:val="left"/>
      <w:pPr>
        <w:ind w:left="5400" w:hanging="360"/>
      </w:pPr>
    </w:lvl>
    <w:lvl w:ilvl="8">
      <w:start w:val="1"/>
      <w:numFmt w:val="lowerRoman"/>
      <w:lvlText w:val="%2.%3.%4.%5.%6.%7.%8.%9."/>
      <w:lvlJc w:val="right"/>
      <w:pPr>
        <w:ind w:left="6120" w:hanging="180"/>
      </w:pPr>
    </w:lvl>
  </w:abstractNum>
  <w:abstractNum w:abstractNumId="4" w15:restartNumberingAfterBreak="0">
    <w:nsid w:val="1A56129C"/>
    <w:multiLevelType w:val="hybridMultilevel"/>
    <w:tmpl w:val="61DEF5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7C6081"/>
    <w:multiLevelType w:val="hybridMultilevel"/>
    <w:tmpl w:val="05CCA2AE"/>
    <w:lvl w:ilvl="0" w:tplc="3D6CBE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BB216A"/>
    <w:multiLevelType w:val="hybridMultilevel"/>
    <w:tmpl w:val="334A0EDE"/>
    <w:lvl w:ilvl="0" w:tplc="44E8E2F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F9F332D"/>
    <w:multiLevelType w:val="hybridMultilevel"/>
    <w:tmpl w:val="F39C39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7E77EB"/>
    <w:multiLevelType w:val="hybridMultilevel"/>
    <w:tmpl w:val="A8961536"/>
    <w:lvl w:ilvl="0" w:tplc="BC4E94DC">
      <w:start w:val="4"/>
      <w:numFmt w:val="bullet"/>
      <w:lvlText w:val="•"/>
      <w:lvlJc w:val="left"/>
      <w:pPr>
        <w:ind w:left="1429" w:hanging="360"/>
      </w:pPr>
      <w:rPr>
        <w:rFonts w:ascii="Arial" w:eastAsia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8A30E99"/>
    <w:multiLevelType w:val="hybridMultilevel"/>
    <w:tmpl w:val="67709B70"/>
    <w:lvl w:ilvl="0" w:tplc="AA5051B2">
      <w:start w:val="1"/>
      <w:numFmt w:val="decimal"/>
      <w:lvlText w:val="%1."/>
      <w:lvlJc w:val="left"/>
      <w:pPr>
        <w:ind w:left="25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38C63124"/>
    <w:multiLevelType w:val="multilevel"/>
    <w:tmpl w:val="F2BCC4C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b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DEE2370"/>
    <w:multiLevelType w:val="hybridMultilevel"/>
    <w:tmpl w:val="4B009156"/>
    <w:lvl w:ilvl="0" w:tplc="268040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1413AA"/>
    <w:multiLevelType w:val="hybridMultilevel"/>
    <w:tmpl w:val="249A93E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EF43752"/>
    <w:multiLevelType w:val="hybridMultilevel"/>
    <w:tmpl w:val="A1468DD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D139BA"/>
    <w:multiLevelType w:val="hybridMultilevel"/>
    <w:tmpl w:val="ABA6B216"/>
    <w:lvl w:ilvl="0" w:tplc="3D6CBEF8">
      <w:start w:val="1"/>
      <w:numFmt w:val="bullet"/>
      <w:lvlText w:val=""/>
      <w:lvlJc w:val="left"/>
      <w:pPr>
        <w:ind w:left="14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6" w:hanging="360"/>
      </w:pPr>
      <w:rPr>
        <w:rFonts w:ascii="Wingdings" w:hAnsi="Wingdings" w:hint="default"/>
      </w:rPr>
    </w:lvl>
  </w:abstractNum>
  <w:abstractNum w:abstractNumId="15" w15:restartNumberingAfterBreak="0">
    <w:nsid w:val="57DA01DC"/>
    <w:multiLevelType w:val="hybridMultilevel"/>
    <w:tmpl w:val="1F0EAD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12159A"/>
    <w:multiLevelType w:val="multilevel"/>
    <w:tmpl w:val="E2D24E20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3883691"/>
    <w:multiLevelType w:val="multilevel"/>
    <w:tmpl w:val="357076BE"/>
    <w:lvl w:ilvl="0">
      <w:start w:val="1"/>
      <w:numFmt w:val="decimal"/>
      <w:lvlText w:val="%1."/>
      <w:lvlJc w:val="left"/>
      <w:pPr>
        <w:ind w:left="1080" w:hanging="720"/>
      </w:pPr>
      <w:rPr>
        <w:rFonts w:ascii="Arial" w:eastAsia="Times New Roman" w:hAnsi="Arial" w:cs="Arial"/>
        <w:b w:val="0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8" w15:restartNumberingAfterBreak="0">
    <w:nsid w:val="6D6875BA"/>
    <w:multiLevelType w:val="hybridMultilevel"/>
    <w:tmpl w:val="7A14F3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8F7F2E"/>
    <w:multiLevelType w:val="hybridMultilevel"/>
    <w:tmpl w:val="B502AD2E"/>
    <w:lvl w:ilvl="0" w:tplc="3D6CBE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7B256C"/>
    <w:multiLevelType w:val="hybridMultilevel"/>
    <w:tmpl w:val="B06A741E"/>
    <w:lvl w:ilvl="0" w:tplc="0415000B">
      <w:start w:val="1"/>
      <w:numFmt w:val="bullet"/>
      <w:lvlText w:val=""/>
      <w:lvlJc w:val="left"/>
      <w:pPr>
        <w:ind w:left="143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6" w:hanging="360"/>
      </w:pPr>
      <w:rPr>
        <w:rFonts w:ascii="Wingdings" w:hAnsi="Wingdings" w:hint="default"/>
      </w:rPr>
    </w:lvl>
  </w:abstractNum>
  <w:abstractNum w:abstractNumId="21" w15:restartNumberingAfterBreak="0">
    <w:nsid w:val="77A42F4D"/>
    <w:multiLevelType w:val="hybridMultilevel"/>
    <w:tmpl w:val="657CCD34"/>
    <w:lvl w:ilvl="0" w:tplc="E6D41620">
      <w:start w:val="1"/>
      <w:numFmt w:val="bullet"/>
      <w:lvlText w:val=""/>
      <w:lvlJc w:val="left"/>
      <w:pPr>
        <w:ind w:left="1080" w:hanging="360"/>
      </w:pPr>
      <w:rPr>
        <w:rFonts w:ascii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BC453B9"/>
    <w:multiLevelType w:val="hybridMultilevel"/>
    <w:tmpl w:val="3E1C495A"/>
    <w:lvl w:ilvl="0" w:tplc="BC4E94DC">
      <w:start w:val="4"/>
      <w:numFmt w:val="bullet"/>
      <w:lvlText w:val="•"/>
      <w:lvlJc w:val="left"/>
      <w:pPr>
        <w:ind w:left="1069" w:hanging="360"/>
      </w:pPr>
      <w:rPr>
        <w:rFonts w:ascii="Arial" w:eastAsia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16"/>
  </w:num>
  <w:num w:numId="6">
    <w:abstractNumId w:val="17"/>
  </w:num>
  <w:num w:numId="7">
    <w:abstractNumId w:val="0"/>
  </w:num>
  <w:num w:numId="8">
    <w:abstractNumId w:val="9"/>
  </w:num>
  <w:num w:numId="9">
    <w:abstractNumId w:val="2"/>
  </w:num>
  <w:num w:numId="10">
    <w:abstractNumId w:val="10"/>
  </w:num>
  <w:num w:numId="11">
    <w:abstractNumId w:val="1"/>
  </w:num>
  <w:num w:numId="12">
    <w:abstractNumId w:val="6"/>
  </w:num>
  <w:num w:numId="13">
    <w:abstractNumId w:val="15"/>
  </w:num>
  <w:num w:numId="14">
    <w:abstractNumId w:val="21"/>
  </w:num>
  <w:num w:numId="15">
    <w:abstractNumId w:val="12"/>
  </w:num>
  <w:num w:numId="16">
    <w:abstractNumId w:val="22"/>
  </w:num>
  <w:num w:numId="17">
    <w:abstractNumId w:val="8"/>
  </w:num>
  <w:num w:numId="18">
    <w:abstractNumId w:val="20"/>
  </w:num>
  <w:num w:numId="19">
    <w:abstractNumId w:val="7"/>
  </w:num>
  <w:num w:numId="20">
    <w:abstractNumId w:val="11"/>
  </w:num>
  <w:num w:numId="21">
    <w:abstractNumId w:val="19"/>
  </w:num>
  <w:num w:numId="22">
    <w:abstractNumId w:val="14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7FA"/>
    <w:rsid w:val="000056C7"/>
    <w:rsid w:val="000151DD"/>
    <w:rsid w:val="0002163D"/>
    <w:rsid w:val="00026DC3"/>
    <w:rsid w:val="000332B4"/>
    <w:rsid w:val="00040644"/>
    <w:rsid w:val="000475BE"/>
    <w:rsid w:val="0005021E"/>
    <w:rsid w:val="00050945"/>
    <w:rsid w:val="00052160"/>
    <w:rsid w:val="00081AEA"/>
    <w:rsid w:val="000839ED"/>
    <w:rsid w:val="00086B8C"/>
    <w:rsid w:val="000908D4"/>
    <w:rsid w:val="000926F4"/>
    <w:rsid w:val="000A72D7"/>
    <w:rsid w:val="000B199F"/>
    <w:rsid w:val="000B790C"/>
    <w:rsid w:val="000C12A7"/>
    <w:rsid w:val="000D3557"/>
    <w:rsid w:val="000D4E44"/>
    <w:rsid w:val="000D5A05"/>
    <w:rsid w:val="000D6A4C"/>
    <w:rsid w:val="000F591A"/>
    <w:rsid w:val="00133D25"/>
    <w:rsid w:val="00153DB0"/>
    <w:rsid w:val="001547DA"/>
    <w:rsid w:val="001622F7"/>
    <w:rsid w:val="00162D47"/>
    <w:rsid w:val="00164BFA"/>
    <w:rsid w:val="00164D2D"/>
    <w:rsid w:val="00165332"/>
    <w:rsid w:val="00165405"/>
    <w:rsid w:val="001856AD"/>
    <w:rsid w:val="001A29DA"/>
    <w:rsid w:val="001A60BC"/>
    <w:rsid w:val="001B52C4"/>
    <w:rsid w:val="001B64BE"/>
    <w:rsid w:val="001C400C"/>
    <w:rsid w:val="001D581D"/>
    <w:rsid w:val="001E194D"/>
    <w:rsid w:val="002132D3"/>
    <w:rsid w:val="00220752"/>
    <w:rsid w:val="002257CB"/>
    <w:rsid w:val="00261EFD"/>
    <w:rsid w:val="00266BA9"/>
    <w:rsid w:val="00267270"/>
    <w:rsid w:val="00283FA2"/>
    <w:rsid w:val="002872E0"/>
    <w:rsid w:val="002943F6"/>
    <w:rsid w:val="00294525"/>
    <w:rsid w:val="0029575F"/>
    <w:rsid w:val="00295C28"/>
    <w:rsid w:val="002C3472"/>
    <w:rsid w:val="002C3580"/>
    <w:rsid w:val="002C37A1"/>
    <w:rsid w:val="002C4FA9"/>
    <w:rsid w:val="002C7AF7"/>
    <w:rsid w:val="002E70E7"/>
    <w:rsid w:val="002F01D9"/>
    <w:rsid w:val="002F0D09"/>
    <w:rsid w:val="002F57C4"/>
    <w:rsid w:val="002F59A9"/>
    <w:rsid w:val="00300CAB"/>
    <w:rsid w:val="003043E2"/>
    <w:rsid w:val="003065B9"/>
    <w:rsid w:val="00310FCC"/>
    <w:rsid w:val="00321A78"/>
    <w:rsid w:val="00321CB2"/>
    <w:rsid w:val="00323E41"/>
    <w:rsid w:val="00333424"/>
    <w:rsid w:val="003337B7"/>
    <w:rsid w:val="00335B50"/>
    <w:rsid w:val="00357BEE"/>
    <w:rsid w:val="00361CF6"/>
    <w:rsid w:val="00362D1E"/>
    <w:rsid w:val="0036651E"/>
    <w:rsid w:val="003754BD"/>
    <w:rsid w:val="00382878"/>
    <w:rsid w:val="00396345"/>
    <w:rsid w:val="003975E5"/>
    <w:rsid w:val="003A3CF5"/>
    <w:rsid w:val="003A4968"/>
    <w:rsid w:val="003B197A"/>
    <w:rsid w:val="003C1C51"/>
    <w:rsid w:val="003C2444"/>
    <w:rsid w:val="003D0DE5"/>
    <w:rsid w:val="003D3976"/>
    <w:rsid w:val="003D6D94"/>
    <w:rsid w:val="003E5507"/>
    <w:rsid w:val="003E5E32"/>
    <w:rsid w:val="00403AE6"/>
    <w:rsid w:val="00412C89"/>
    <w:rsid w:val="00416C26"/>
    <w:rsid w:val="0042692D"/>
    <w:rsid w:val="004276F9"/>
    <w:rsid w:val="00430B51"/>
    <w:rsid w:val="0043594D"/>
    <w:rsid w:val="00441A44"/>
    <w:rsid w:val="00445FBC"/>
    <w:rsid w:val="00446CD6"/>
    <w:rsid w:val="004500F7"/>
    <w:rsid w:val="00456C70"/>
    <w:rsid w:val="0045718F"/>
    <w:rsid w:val="00472DE8"/>
    <w:rsid w:val="00473944"/>
    <w:rsid w:val="00475F87"/>
    <w:rsid w:val="00487996"/>
    <w:rsid w:val="004934F2"/>
    <w:rsid w:val="004A1A06"/>
    <w:rsid w:val="004A2971"/>
    <w:rsid w:val="004B7402"/>
    <w:rsid w:val="004C311B"/>
    <w:rsid w:val="004D21FA"/>
    <w:rsid w:val="004D53E6"/>
    <w:rsid w:val="004D5638"/>
    <w:rsid w:val="004D7D74"/>
    <w:rsid w:val="004F1339"/>
    <w:rsid w:val="004F4458"/>
    <w:rsid w:val="00501FEF"/>
    <w:rsid w:val="005152A9"/>
    <w:rsid w:val="0051593E"/>
    <w:rsid w:val="005162AB"/>
    <w:rsid w:val="005167CF"/>
    <w:rsid w:val="005215E9"/>
    <w:rsid w:val="0053269F"/>
    <w:rsid w:val="0053439D"/>
    <w:rsid w:val="00536694"/>
    <w:rsid w:val="00545058"/>
    <w:rsid w:val="00555F40"/>
    <w:rsid w:val="0057235E"/>
    <w:rsid w:val="00572AAF"/>
    <w:rsid w:val="00581BBC"/>
    <w:rsid w:val="00592ED6"/>
    <w:rsid w:val="005954CC"/>
    <w:rsid w:val="005970E0"/>
    <w:rsid w:val="005B0E6A"/>
    <w:rsid w:val="005B2E58"/>
    <w:rsid w:val="005C43EC"/>
    <w:rsid w:val="005C527B"/>
    <w:rsid w:val="005D1EEB"/>
    <w:rsid w:val="005D384A"/>
    <w:rsid w:val="005D475B"/>
    <w:rsid w:val="005D7B7D"/>
    <w:rsid w:val="005E1C90"/>
    <w:rsid w:val="005E1F87"/>
    <w:rsid w:val="005F0CFA"/>
    <w:rsid w:val="005F1708"/>
    <w:rsid w:val="005F6185"/>
    <w:rsid w:val="0060588B"/>
    <w:rsid w:val="00607EC2"/>
    <w:rsid w:val="006112AF"/>
    <w:rsid w:val="0062460C"/>
    <w:rsid w:val="006252A9"/>
    <w:rsid w:val="00641D15"/>
    <w:rsid w:val="006440C1"/>
    <w:rsid w:val="006543B2"/>
    <w:rsid w:val="00656B32"/>
    <w:rsid w:val="00682313"/>
    <w:rsid w:val="00693E69"/>
    <w:rsid w:val="006A3CC1"/>
    <w:rsid w:val="006A7C56"/>
    <w:rsid w:val="006B09D2"/>
    <w:rsid w:val="006B7810"/>
    <w:rsid w:val="006C2DFD"/>
    <w:rsid w:val="006D6ABE"/>
    <w:rsid w:val="006E4FDC"/>
    <w:rsid w:val="007100DB"/>
    <w:rsid w:val="00733C1F"/>
    <w:rsid w:val="007553E9"/>
    <w:rsid w:val="00760281"/>
    <w:rsid w:val="00763E1B"/>
    <w:rsid w:val="0077413C"/>
    <w:rsid w:val="00777E3D"/>
    <w:rsid w:val="00784652"/>
    <w:rsid w:val="0078581A"/>
    <w:rsid w:val="00793B5F"/>
    <w:rsid w:val="007A0277"/>
    <w:rsid w:val="007A0344"/>
    <w:rsid w:val="007C1E8E"/>
    <w:rsid w:val="007C7E17"/>
    <w:rsid w:val="007E513B"/>
    <w:rsid w:val="008012FC"/>
    <w:rsid w:val="008012FD"/>
    <w:rsid w:val="00802261"/>
    <w:rsid w:val="0080564C"/>
    <w:rsid w:val="00805763"/>
    <w:rsid w:val="00823E18"/>
    <w:rsid w:val="0082486A"/>
    <w:rsid w:val="00827614"/>
    <w:rsid w:val="0084138F"/>
    <w:rsid w:val="00844151"/>
    <w:rsid w:val="00856F26"/>
    <w:rsid w:val="0086113F"/>
    <w:rsid w:val="008707F8"/>
    <w:rsid w:val="00872864"/>
    <w:rsid w:val="008B2C26"/>
    <w:rsid w:val="008B54FC"/>
    <w:rsid w:val="008C5D5C"/>
    <w:rsid w:val="008E6A2A"/>
    <w:rsid w:val="008F22A5"/>
    <w:rsid w:val="008F3061"/>
    <w:rsid w:val="008F7733"/>
    <w:rsid w:val="009009F2"/>
    <w:rsid w:val="00907528"/>
    <w:rsid w:val="009274A8"/>
    <w:rsid w:val="00937C1B"/>
    <w:rsid w:val="00944340"/>
    <w:rsid w:val="0094492D"/>
    <w:rsid w:val="00966DEF"/>
    <w:rsid w:val="0097116F"/>
    <w:rsid w:val="009811D1"/>
    <w:rsid w:val="00982492"/>
    <w:rsid w:val="0098482B"/>
    <w:rsid w:val="00996DD4"/>
    <w:rsid w:val="009A3F9F"/>
    <w:rsid w:val="009B7C66"/>
    <w:rsid w:val="009C0F86"/>
    <w:rsid w:val="009D1602"/>
    <w:rsid w:val="009D1DA8"/>
    <w:rsid w:val="00A02C10"/>
    <w:rsid w:val="00A20E03"/>
    <w:rsid w:val="00A222D1"/>
    <w:rsid w:val="00A23C9E"/>
    <w:rsid w:val="00A270D2"/>
    <w:rsid w:val="00A27F88"/>
    <w:rsid w:val="00A33D6B"/>
    <w:rsid w:val="00A35440"/>
    <w:rsid w:val="00A37AED"/>
    <w:rsid w:val="00A4372A"/>
    <w:rsid w:val="00A45570"/>
    <w:rsid w:val="00A458DA"/>
    <w:rsid w:val="00A74E96"/>
    <w:rsid w:val="00A777F3"/>
    <w:rsid w:val="00A82DB8"/>
    <w:rsid w:val="00A845C6"/>
    <w:rsid w:val="00A870F0"/>
    <w:rsid w:val="00A90EA6"/>
    <w:rsid w:val="00A93EE6"/>
    <w:rsid w:val="00AA5EA8"/>
    <w:rsid w:val="00AA7D7C"/>
    <w:rsid w:val="00AB00F2"/>
    <w:rsid w:val="00AB1350"/>
    <w:rsid w:val="00AD1E41"/>
    <w:rsid w:val="00AD5F01"/>
    <w:rsid w:val="00AE5C11"/>
    <w:rsid w:val="00AF602B"/>
    <w:rsid w:val="00AF76C9"/>
    <w:rsid w:val="00B10ADF"/>
    <w:rsid w:val="00B20825"/>
    <w:rsid w:val="00B234B1"/>
    <w:rsid w:val="00B23575"/>
    <w:rsid w:val="00B24B2B"/>
    <w:rsid w:val="00B26F2B"/>
    <w:rsid w:val="00B305CE"/>
    <w:rsid w:val="00B34AD1"/>
    <w:rsid w:val="00B36594"/>
    <w:rsid w:val="00B40C3C"/>
    <w:rsid w:val="00B44B2F"/>
    <w:rsid w:val="00B44F10"/>
    <w:rsid w:val="00B47BF5"/>
    <w:rsid w:val="00B519FC"/>
    <w:rsid w:val="00B52122"/>
    <w:rsid w:val="00B62276"/>
    <w:rsid w:val="00B6742B"/>
    <w:rsid w:val="00B67EBE"/>
    <w:rsid w:val="00B71EBA"/>
    <w:rsid w:val="00B75C32"/>
    <w:rsid w:val="00B81729"/>
    <w:rsid w:val="00B820C1"/>
    <w:rsid w:val="00B9306B"/>
    <w:rsid w:val="00B960F8"/>
    <w:rsid w:val="00BA05D4"/>
    <w:rsid w:val="00BA7287"/>
    <w:rsid w:val="00BB007E"/>
    <w:rsid w:val="00BB7C9F"/>
    <w:rsid w:val="00BC4A57"/>
    <w:rsid w:val="00BD2CB3"/>
    <w:rsid w:val="00BD4372"/>
    <w:rsid w:val="00BD50D8"/>
    <w:rsid w:val="00BD5B29"/>
    <w:rsid w:val="00BD5F07"/>
    <w:rsid w:val="00BD6E10"/>
    <w:rsid w:val="00BF07C3"/>
    <w:rsid w:val="00BF3DCC"/>
    <w:rsid w:val="00BF5B2A"/>
    <w:rsid w:val="00C027B0"/>
    <w:rsid w:val="00C0402F"/>
    <w:rsid w:val="00C33047"/>
    <w:rsid w:val="00C34521"/>
    <w:rsid w:val="00C3695C"/>
    <w:rsid w:val="00C40299"/>
    <w:rsid w:val="00C40A2F"/>
    <w:rsid w:val="00C4318C"/>
    <w:rsid w:val="00C47269"/>
    <w:rsid w:val="00C60230"/>
    <w:rsid w:val="00C6559E"/>
    <w:rsid w:val="00C67844"/>
    <w:rsid w:val="00C75449"/>
    <w:rsid w:val="00C901AE"/>
    <w:rsid w:val="00C95598"/>
    <w:rsid w:val="00C9755D"/>
    <w:rsid w:val="00CA26C3"/>
    <w:rsid w:val="00CA59DB"/>
    <w:rsid w:val="00CB45CA"/>
    <w:rsid w:val="00CB6E7D"/>
    <w:rsid w:val="00CB76B9"/>
    <w:rsid w:val="00CC1C92"/>
    <w:rsid w:val="00CD7E83"/>
    <w:rsid w:val="00CF5263"/>
    <w:rsid w:val="00D12149"/>
    <w:rsid w:val="00D163FB"/>
    <w:rsid w:val="00D20355"/>
    <w:rsid w:val="00D26EF6"/>
    <w:rsid w:val="00D351EF"/>
    <w:rsid w:val="00D41891"/>
    <w:rsid w:val="00D4303E"/>
    <w:rsid w:val="00D472CD"/>
    <w:rsid w:val="00D50132"/>
    <w:rsid w:val="00D50EB8"/>
    <w:rsid w:val="00D55C95"/>
    <w:rsid w:val="00D56635"/>
    <w:rsid w:val="00D66354"/>
    <w:rsid w:val="00D67883"/>
    <w:rsid w:val="00D7107A"/>
    <w:rsid w:val="00D7391F"/>
    <w:rsid w:val="00D81632"/>
    <w:rsid w:val="00D822DE"/>
    <w:rsid w:val="00DC5622"/>
    <w:rsid w:val="00DC790B"/>
    <w:rsid w:val="00DE0AC9"/>
    <w:rsid w:val="00DF735F"/>
    <w:rsid w:val="00E04668"/>
    <w:rsid w:val="00E147E5"/>
    <w:rsid w:val="00E269A8"/>
    <w:rsid w:val="00E330BF"/>
    <w:rsid w:val="00E417AC"/>
    <w:rsid w:val="00E42541"/>
    <w:rsid w:val="00E42E91"/>
    <w:rsid w:val="00E50696"/>
    <w:rsid w:val="00E56C10"/>
    <w:rsid w:val="00E75269"/>
    <w:rsid w:val="00E83D07"/>
    <w:rsid w:val="00E848E6"/>
    <w:rsid w:val="00E865FF"/>
    <w:rsid w:val="00E87992"/>
    <w:rsid w:val="00E959D2"/>
    <w:rsid w:val="00EA07FA"/>
    <w:rsid w:val="00EA2620"/>
    <w:rsid w:val="00EA2B4D"/>
    <w:rsid w:val="00EB1821"/>
    <w:rsid w:val="00EB5771"/>
    <w:rsid w:val="00EB66C3"/>
    <w:rsid w:val="00EC0651"/>
    <w:rsid w:val="00EC41A8"/>
    <w:rsid w:val="00EC763B"/>
    <w:rsid w:val="00ED2214"/>
    <w:rsid w:val="00ED4481"/>
    <w:rsid w:val="00ED6E5D"/>
    <w:rsid w:val="00ED773E"/>
    <w:rsid w:val="00EE3D71"/>
    <w:rsid w:val="00EF14F6"/>
    <w:rsid w:val="00EF2507"/>
    <w:rsid w:val="00EF3ED2"/>
    <w:rsid w:val="00F034E8"/>
    <w:rsid w:val="00F14039"/>
    <w:rsid w:val="00F212F6"/>
    <w:rsid w:val="00F21787"/>
    <w:rsid w:val="00F30E00"/>
    <w:rsid w:val="00F4015D"/>
    <w:rsid w:val="00F44611"/>
    <w:rsid w:val="00F4621D"/>
    <w:rsid w:val="00F509BD"/>
    <w:rsid w:val="00F54FC7"/>
    <w:rsid w:val="00F6077D"/>
    <w:rsid w:val="00F64623"/>
    <w:rsid w:val="00F840F3"/>
    <w:rsid w:val="00F9401C"/>
    <w:rsid w:val="00FA3531"/>
    <w:rsid w:val="00FA72A0"/>
    <w:rsid w:val="00FB0C8F"/>
    <w:rsid w:val="00FB6B18"/>
    <w:rsid w:val="00FC3033"/>
    <w:rsid w:val="00FC6B6E"/>
    <w:rsid w:val="00FC7952"/>
    <w:rsid w:val="00FD0631"/>
    <w:rsid w:val="00FD7CB6"/>
    <w:rsid w:val="00FE1914"/>
    <w:rsid w:val="00FE6DBB"/>
    <w:rsid w:val="00FE6F19"/>
    <w:rsid w:val="00FF0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B270E72"/>
  <w15:chartTrackingRefBased/>
  <w15:docId w15:val="{05E768B7-B37A-42D9-96A1-6F25A9799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7B7D"/>
    <w:pPr>
      <w:spacing w:after="160" w:line="259" w:lineRule="auto"/>
    </w:pPr>
    <w:rPr>
      <w:sz w:val="22"/>
      <w:szCs w:val="22"/>
      <w:lang w:val="en-GB"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10ADF"/>
    <w:pPr>
      <w:spacing w:before="240" w:after="120" w:line="240" w:lineRule="auto"/>
      <w:jc w:val="center"/>
      <w:outlineLvl w:val="0"/>
    </w:pPr>
    <w:rPr>
      <w:rFonts w:ascii="Times New Roman" w:eastAsia="Arial Unicode MS" w:hAnsi="Times New Roman"/>
      <w:sz w:val="24"/>
      <w:szCs w:val="24"/>
      <w:lang w:val="pl-PL"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C30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C303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yle1">
    <w:name w:val="Style1"/>
    <w:uiPriority w:val="1"/>
    <w:rsid w:val="002C37A1"/>
    <w:rPr>
      <w:rFonts w:ascii="PKO Bank Polski" w:hAnsi="PKO Bank Polski"/>
      <w:b w:val="0"/>
      <w:caps/>
      <w:smallCaps w:val="0"/>
      <w:sz w:val="16"/>
    </w:rPr>
  </w:style>
  <w:style w:type="character" w:customStyle="1" w:styleId="Wpenieniepodresline">
    <w:name w:val="Wpełnienie podresline"/>
    <w:uiPriority w:val="1"/>
    <w:qFormat/>
    <w:rsid w:val="00FE6DBB"/>
    <w:rPr>
      <w:rFonts w:ascii="PKO Bank Polski" w:hAnsi="PKO Bank Polski"/>
      <w:b w:val="0"/>
      <w:i w:val="0"/>
      <w:caps/>
      <w:smallCaps w:val="0"/>
      <w:color w:val="000000"/>
      <w:sz w:val="16"/>
      <w:u w:val="none" w:color="000000"/>
      <w:bdr w:val="none" w:sz="0" w:space="0" w:color="auto"/>
    </w:rPr>
  </w:style>
  <w:style w:type="character" w:customStyle="1" w:styleId="PKPLOL">
    <w:name w:val="PKP LOL"/>
    <w:uiPriority w:val="1"/>
    <w:qFormat/>
    <w:rsid w:val="00FE6DBB"/>
    <w:rPr>
      <w:rFonts w:ascii="PKO Bank Polski" w:hAnsi="PKO Bank Polski"/>
      <w:b w:val="0"/>
      <w:i w:val="0"/>
      <w:caps w:val="0"/>
      <w:smallCaps/>
      <w:color w:val="000000"/>
      <w:sz w:val="16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BD5B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D5B2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D5B2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D5B29"/>
    <w:rPr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B34A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B234B1"/>
    <w:rPr>
      <w:sz w:val="22"/>
      <w:szCs w:val="22"/>
      <w:lang w:eastAsia="en-US"/>
    </w:rPr>
  </w:style>
  <w:style w:type="character" w:customStyle="1" w:styleId="Nagwek1Znak">
    <w:name w:val="Nagłówek 1 Znak"/>
    <w:link w:val="Nagwek1"/>
    <w:uiPriority w:val="99"/>
    <w:rsid w:val="00B10ADF"/>
    <w:rPr>
      <w:rFonts w:ascii="Times New Roman" w:eastAsia="Arial Unicode MS" w:hAnsi="Times New Roman"/>
      <w:sz w:val="24"/>
      <w:szCs w:val="24"/>
    </w:rPr>
  </w:style>
  <w:style w:type="paragraph" w:styleId="Akapitzlist">
    <w:name w:val="List Paragraph"/>
    <w:aliases w:val="Conclusion de partie,Body Texte,List Paragraph1,Para. de Liste,lp1,Preambuła,Lista - poziom 1,Tabela - naglowek,SM-nagłówek2,CP-UC,Wypunktowanie,Tytuły,Lista num,1_literowka,Literowanie,Akapit z listą;1_literowka,Normal,Akapit z listą3"/>
    <w:basedOn w:val="Normalny"/>
    <w:link w:val="AkapitzlistZnak"/>
    <w:uiPriority w:val="34"/>
    <w:qFormat/>
    <w:rsid w:val="00A02C10"/>
    <w:pPr>
      <w:tabs>
        <w:tab w:val="left" w:pos="709"/>
      </w:tabs>
      <w:suppressAutoHyphens/>
      <w:spacing w:after="200" w:line="276" w:lineRule="auto"/>
      <w:ind w:left="720"/>
    </w:pPr>
    <w:rPr>
      <w:rFonts w:eastAsia="SimSun"/>
      <w:color w:val="00000A"/>
      <w:lang w:val="pl-PL"/>
    </w:rPr>
  </w:style>
  <w:style w:type="character" w:customStyle="1" w:styleId="FontStyle46">
    <w:name w:val="Font Style46"/>
    <w:rsid w:val="005970E0"/>
    <w:rPr>
      <w:rFonts w:ascii="Times New Roman" w:hAnsi="Times New Roman" w:cs="Times New Roman"/>
      <w:b/>
      <w:bCs/>
      <w:color w:val="00000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34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934F2"/>
    <w:rPr>
      <w:rFonts w:ascii="Segoe UI" w:hAnsi="Segoe UI" w:cs="Segoe UI"/>
      <w:sz w:val="18"/>
      <w:szCs w:val="18"/>
      <w:lang w:val="en-GB" w:eastAsia="en-US"/>
    </w:rPr>
  </w:style>
  <w:style w:type="character" w:styleId="Hipercze">
    <w:name w:val="Hyperlink"/>
    <w:basedOn w:val="Domylnaczcionkaakapitu"/>
    <w:uiPriority w:val="99"/>
    <w:unhideWhenUsed/>
    <w:rsid w:val="000332B4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E6A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E6A2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E6A2A"/>
    <w:rPr>
      <w:lang w:val="en-GB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6A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E6A2A"/>
    <w:rPr>
      <w:b/>
      <w:bCs/>
      <w:lang w:val="en-GB" w:eastAsia="en-US"/>
    </w:r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Wypunktowanie Znak,Tytuły Znak,Lista num Znak"/>
    <w:basedOn w:val="Domylnaczcionkaakapitu"/>
    <w:link w:val="Akapitzlist"/>
    <w:uiPriority w:val="34"/>
    <w:qFormat/>
    <w:locked/>
    <w:rsid w:val="00EC763B"/>
    <w:rPr>
      <w:rFonts w:eastAsia="SimSun"/>
      <w:color w:val="00000A"/>
      <w:sz w:val="22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C303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C303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GB" w:eastAsia="en-US"/>
    </w:rPr>
  </w:style>
  <w:style w:type="character" w:customStyle="1" w:styleId="apple-converted-space">
    <w:name w:val="apple-converted-space"/>
    <w:basedOn w:val="Domylnaczcionkaakapitu"/>
    <w:rsid w:val="00FC30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04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DB143A63-9ACA-4F02-8285-3D39BC3F8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</TotalTime>
  <Pages>6</Pages>
  <Words>1885</Words>
  <Characters>11310</Characters>
  <Application>Microsoft Office Word</Application>
  <DocSecurity>0</DocSecurity>
  <Lines>94</Lines>
  <Paragraphs>26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Juszczyk Anna</dc:creator>
  <cp:keywords/>
  <dc:description/>
  <cp:lastModifiedBy>Fitał Ewelina</cp:lastModifiedBy>
  <cp:revision>23</cp:revision>
  <cp:lastPrinted>2024-06-28T08:16:00Z</cp:lastPrinted>
  <dcterms:created xsi:type="dcterms:W3CDTF">2024-06-26T10:52:00Z</dcterms:created>
  <dcterms:modified xsi:type="dcterms:W3CDTF">2024-06-28T09:34:00Z</dcterms:modified>
</cp:coreProperties>
</file>