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  <w:gridCol w:w="2137"/>
      </w:tblGrid>
      <w:tr w:rsidR="00FD2EF8" w:rsidRPr="000F050D" w:rsidTr="0065677D">
        <w:trPr>
          <w:gridAfter w:val="1"/>
          <w:wAfter w:w="2137" w:type="dxa"/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F050D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FD2EF8" w:rsidRPr="000F050D" w:rsidTr="00656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741"/>
        </w:trPr>
        <w:tc>
          <w:tcPr>
            <w:tcW w:w="3767" w:type="dxa"/>
            <w:vAlign w:val="bottom"/>
          </w:tcPr>
          <w:p w:rsidR="00FD2EF8" w:rsidRDefault="00FD2EF8" w:rsidP="0065677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lang w:eastAsia="pl-PL"/>
              </w:rPr>
            </w:pPr>
          </w:p>
          <w:p w:rsidR="00FD2EF8" w:rsidRDefault="00FD2EF8" w:rsidP="0065677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lang w:eastAsia="pl-PL"/>
              </w:rPr>
            </w:pPr>
          </w:p>
          <w:p w:rsidR="00FD2EF8" w:rsidRDefault="00FD2EF8" w:rsidP="0065677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lang w:eastAsia="pl-PL"/>
              </w:rPr>
            </w:pPr>
          </w:p>
          <w:p w:rsidR="00FD2EF8" w:rsidRDefault="00FD2EF8" w:rsidP="0065677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lang w:eastAsia="pl-PL"/>
              </w:rPr>
            </w:pPr>
          </w:p>
          <w:p w:rsidR="00FD2EF8" w:rsidRDefault="00FD2EF8" w:rsidP="0065677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lang w:eastAsia="pl-PL"/>
              </w:rPr>
            </w:pPr>
          </w:p>
          <w:p w:rsidR="00FD2EF8" w:rsidRDefault="00FD2EF8" w:rsidP="0065677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lang w:eastAsia="pl-PL"/>
              </w:rPr>
            </w:pPr>
          </w:p>
          <w:p w:rsidR="00FD2EF8" w:rsidRPr="000F050D" w:rsidRDefault="00FD2EF8" w:rsidP="0065677D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0494F">
              <w:rPr>
                <w:rFonts w:ascii="Times New Roman" w:eastAsia="Times New Roman" w:hAnsi="Times New Roman"/>
                <w:sz w:val="16"/>
                <w:lang w:eastAsia="pl-PL"/>
              </w:rPr>
              <w:t>(pieczęć wykonawcy)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D2EF8" w:rsidRPr="000F050D" w:rsidTr="00656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i/>
                <w:lang w:eastAsia="pl-PL"/>
              </w:rPr>
            </w:pPr>
            <w:r w:rsidRPr="000F050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Informacja </w:t>
            </w:r>
            <w:r w:rsidRPr="000F050D">
              <w:rPr>
                <w:rFonts w:ascii="Times New Roman" w:eastAsia="Times New Roman" w:hAnsi="Times New Roman"/>
                <w:lang w:eastAsia="pl-PL"/>
              </w:rPr>
              <w:t>dotycząca badania rynku w zakresie usługi:</w:t>
            </w: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zagospodarowanie odpadów przemysłowych wytworzonych przez Enea Bioenergia sp. z o.o.</w:t>
            </w:r>
            <w:r w:rsidRPr="000F050D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w 2023 r. </w:t>
            </w:r>
          </w:p>
          <w:p w:rsidR="00FD2EF8" w:rsidRPr="000F050D" w:rsidRDefault="00FD2EF8" w:rsidP="0065677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FD2EF8" w:rsidRPr="000F050D" w:rsidTr="0065677D"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0F050D">
              <w:rPr>
                <w:rFonts w:ascii="Times New Roman" w:eastAsia="Times New Roman" w:hAnsi="Times New Roman"/>
                <w:lang w:eastAsia="pl-PL"/>
              </w:rPr>
              <w:t>Ja, niżej podpisany (My niżej podpisani):</w:t>
            </w:r>
          </w:p>
        </w:tc>
      </w:tr>
      <w:tr w:rsidR="00FD2EF8" w:rsidRPr="000F050D" w:rsidTr="0065677D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8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FD2EF8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FD2EF8" w:rsidRPr="000F050D" w:rsidTr="0065677D"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0F050D">
              <w:rPr>
                <w:rFonts w:ascii="Times New Roman" w:eastAsia="Times New Roman" w:hAnsi="Times New Roman"/>
                <w:lang w:eastAsia="pl-PL"/>
              </w:rPr>
              <w:t>działając w imieniu i na rzecz:</w:t>
            </w:r>
          </w:p>
        </w:tc>
      </w:tr>
      <w:tr w:rsidR="00FD2EF8" w:rsidRPr="000F050D" w:rsidTr="0065677D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8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FD2EF8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FD2EF8" w:rsidRPr="000F050D" w:rsidTr="0065677D">
        <w:trPr>
          <w:trHeight w:val="3996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  <w:p w:rsidR="00FD2EF8" w:rsidRPr="000F050D" w:rsidRDefault="00FD2EF8" w:rsidP="0065677D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0F050D">
              <w:rPr>
                <w:rFonts w:ascii="Times New Roman" w:eastAsia="Times New Roman" w:hAnsi="Times New Roman"/>
                <w:lang w:eastAsia="pl-PL"/>
              </w:rPr>
              <w:t xml:space="preserve">Składam(y) niniejszą informację cenową dotyczącą wykonania zamówienia, którego przedmiotem jest: </w:t>
            </w: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zagospodarowanie odpadów przemysłow</w:t>
            </w:r>
            <w:r w:rsidRPr="005424DA">
              <w:rPr>
                <w:rFonts w:ascii="Times New Roman" w:hAnsi="Times New Roman"/>
                <w:b/>
              </w:rPr>
              <w:t>ych wytworzonych przez Enea Bioenergia sp. z o.o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br/>
              <w:t xml:space="preserve">w 2023 r. </w:t>
            </w: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p w:rsidR="00FD2EF8" w:rsidRPr="000F050D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  <w:r w:rsidRPr="000F050D">
              <w:rPr>
                <w:rFonts w:ascii="Times New Roman" w:hAnsi="Times New Roman"/>
                <w:b/>
              </w:rPr>
              <w:t>Tabela 1. Ceny netto za poszczególne usługi:</w:t>
            </w:r>
          </w:p>
          <w:p w:rsidR="00FD2EF8" w:rsidRPr="000F050D" w:rsidRDefault="00FD2EF8" w:rsidP="0065677D">
            <w:pPr>
              <w:spacing w:after="0"/>
              <w:rPr>
                <w:rFonts w:ascii="Times New Roman" w:hAnsi="Times New Roman"/>
                <w:b/>
              </w:rPr>
            </w:pPr>
          </w:p>
          <w:tbl>
            <w:tblPr>
              <w:tblW w:w="8222" w:type="dxa"/>
              <w:tblInd w:w="69" w:type="dxa"/>
              <w:tblLayout w:type="fixed"/>
              <w:tblCellMar>
                <w:top w:w="6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111"/>
              <w:gridCol w:w="1701"/>
              <w:gridCol w:w="1701"/>
            </w:tblGrid>
            <w:tr w:rsidR="00FD2EF8" w:rsidRPr="000F050D" w:rsidTr="0065677D">
              <w:trPr>
                <w:trHeight w:val="461"/>
              </w:trPr>
              <w:tc>
                <w:tcPr>
                  <w:tcW w:w="82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D2EF8" w:rsidRPr="0097684B" w:rsidRDefault="00FD2EF8" w:rsidP="0065677D">
                  <w:pPr>
                    <w:spacing w:after="0"/>
                    <w:ind w:left="8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pl-PL"/>
                    </w:rPr>
                  </w:pPr>
                  <w:r w:rsidRPr="0097684B">
                    <w:rPr>
                      <w:rFonts w:ascii="Times New Roman" w:hAnsi="Times New Roman"/>
                      <w:b/>
                      <w:color w:val="000000"/>
                      <w:lang w:eastAsia="pl-PL"/>
                    </w:rPr>
                    <w:t>I zadanie</w:t>
                  </w:r>
                </w:p>
              </w:tc>
            </w:tr>
            <w:tr w:rsidR="00FD2EF8" w:rsidRPr="000F050D" w:rsidTr="0065677D">
              <w:trPr>
                <w:trHeight w:val="461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D2EF8" w:rsidRPr="000F050D" w:rsidRDefault="00FD2EF8" w:rsidP="0065677D">
                  <w:pPr>
                    <w:spacing w:after="0"/>
                    <w:ind w:left="1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0F050D">
                    <w:rPr>
                      <w:rFonts w:ascii="Times New Roman" w:hAnsi="Times New Roman"/>
                      <w:color w:val="000000"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D2EF8" w:rsidRPr="000F050D" w:rsidRDefault="00FD2EF8" w:rsidP="0065677D">
                  <w:pPr>
                    <w:spacing w:after="0"/>
                    <w:ind w:left="8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0F050D">
                    <w:rPr>
                      <w:rFonts w:ascii="Times New Roman" w:hAnsi="Times New Roman"/>
                      <w:color w:val="000000"/>
                      <w:lang w:eastAsia="pl-PL"/>
                    </w:rPr>
                    <w:t>Rodzaj usługi: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D2EF8" w:rsidRPr="000F050D" w:rsidRDefault="00FD2EF8" w:rsidP="0065677D">
                  <w:pPr>
                    <w:spacing w:after="0"/>
                    <w:ind w:left="8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Ilość przewidywana do zagospodarowania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D2EF8" w:rsidRPr="000F050D" w:rsidRDefault="00FD2EF8" w:rsidP="0065677D">
                  <w:pPr>
                    <w:spacing w:after="0"/>
                    <w:ind w:left="8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0F050D">
                    <w:rPr>
                      <w:rFonts w:ascii="Times New Roman" w:hAnsi="Times New Roman"/>
                      <w:color w:val="000000"/>
                      <w:lang w:eastAsia="pl-PL"/>
                    </w:rPr>
                    <w:t>Cena jednostkowa netto:</w:t>
                  </w:r>
                </w:p>
              </w:tc>
            </w:tr>
            <w:tr w:rsidR="00FD2EF8" w:rsidRPr="000F050D" w:rsidTr="0065677D">
              <w:trPr>
                <w:trHeight w:val="423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0F050D" w:rsidRDefault="00FD2EF8" w:rsidP="0065677D">
                  <w:pPr>
                    <w:spacing w:after="0"/>
                    <w:ind w:left="1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0F050D">
                    <w:rPr>
                      <w:rFonts w:ascii="Times New Roman" w:hAnsi="Times New Roman"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Odbiór i zagospodarowanie:</w:t>
                  </w:r>
                </w:p>
                <w:p w:rsidR="00FD2EF8" w:rsidRPr="001135DC" w:rsidRDefault="00FD2EF8" w:rsidP="0065677D">
                  <w:pPr>
                    <w:spacing w:after="0"/>
                    <w:ind w:left="8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15 01 10* - Opakowania zawierające pozostałości substancji niebezpiecznych lub nimi zanieczyszczone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664DD6" w:rsidRDefault="00FD2EF8" w:rsidP="0065677D">
                  <w:pPr>
                    <w:spacing w:after="0"/>
                    <w:ind w:left="8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664DD6">
                    <w:rPr>
                      <w:rFonts w:ascii="Times New Roman" w:hAnsi="Times New Roman"/>
                      <w:color w:val="000000"/>
                      <w:lang w:eastAsia="pl-PL"/>
                    </w:rPr>
                    <w:t>0,400 Mg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ind w:righ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  <w:tr w:rsidR="00FD2EF8" w:rsidRPr="000F050D" w:rsidTr="0065677D">
              <w:trPr>
                <w:trHeight w:val="413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0F050D" w:rsidRDefault="00FD2EF8" w:rsidP="0065677D">
                  <w:pPr>
                    <w:spacing w:after="0"/>
                    <w:ind w:lef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2</w:t>
                  </w:r>
                  <w:r w:rsidRPr="000F050D">
                    <w:rPr>
                      <w:rFonts w:ascii="Times New Roman" w:hAnsi="Times New Roman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Odbiór i zagospodarowanie:</w:t>
                  </w:r>
                </w:p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16 01 07* - Filtry olejowe (filtry z samochodów osobowych, ciężarowych i sprzętu ciężkiego)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664DD6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664DD6">
                    <w:rPr>
                      <w:rFonts w:ascii="Times New Roman" w:hAnsi="Times New Roman"/>
                      <w:color w:val="000000"/>
                      <w:lang w:eastAsia="pl-PL"/>
                    </w:rPr>
                    <w:t>0,300 Mg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ind w:righ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  <w:tr w:rsidR="00FD2EF8" w:rsidRPr="000F050D" w:rsidTr="0065677D">
              <w:trPr>
                <w:trHeight w:val="413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 Odbiór i zagospodarowanie:</w:t>
                  </w:r>
                </w:p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15 02 02* - Sorbenty, materiały filtracyjne (w tym filtry olejowe nieujęte w innych grupach),</w:t>
                  </w: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 t</w:t>
                  </w: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kaniny do wycierania (np. szmaty, ścierki) i ubrania ochronne zanieczyszczone</w:t>
                  </w:r>
                </w:p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substancjami niebezpiecznymi (np. PCB)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664DD6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664DD6">
                    <w:rPr>
                      <w:rFonts w:ascii="Times New Roman" w:hAnsi="Times New Roman"/>
                      <w:color w:val="000000"/>
                      <w:lang w:eastAsia="pl-PL"/>
                    </w:rPr>
                    <w:t>0,200 Mg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ind w:righ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  <w:tr w:rsidR="00FD2EF8" w:rsidRPr="000F050D" w:rsidTr="0065677D">
              <w:trPr>
                <w:trHeight w:val="413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Odbiór i zagospodarowanie:</w:t>
                  </w:r>
                </w:p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15 01 02 - Opakowania z tworzyw sztucznych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664DD6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664DD6">
                    <w:rPr>
                      <w:rFonts w:ascii="Times New Roman" w:hAnsi="Times New Roman"/>
                      <w:color w:val="000000"/>
                      <w:lang w:eastAsia="pl-PL"/>
                    </w:rPr>
                    <w:t>4 Mg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ind w:righ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  <w:tr w:rsidR="00FD2EF8" w:rsidRPr="000F050D" w:rsidTr="0065677D">
              <w:trPr>
                <w:trHeight w:val="413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Odbiór i zagospodarowanie:</w:t>
                  </w:r>
                </w:p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16 02 14 - Zużyte urządzenia inne niż wymienione w 16 02 09 do 16 02 13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664DD6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664DD6">
                    <w:rPr>
                      <w:rFonts w:ascii="Times New Roman" w:hAnsi="Times New Roman"/>
                      <w:color w:val="000000"/>
                      <w:lang w:eastAsia="pl-PL"/>
                    </w:rPr>
                    <w:t>0,250 Mg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  <w:tr w:rsidR="00FD2EF8" w:rsidRPr="000F050D" w:rsidTr="0065677D">
              <w:trPr>
                <w:trHeight w:val="413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6.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Odbiór i zagospodarowanie:</w:t>
                  </w:r>
                </w:p>
                <w:p w:rsidR="00FD2EF8" w:rsidRPr="001135D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1135DC">
                    <w:rPr>
                      <w:rFonts w:ascii="Times New Roman" w:hAnsi="Times New Roman"/>
                      <w:color w:val="000000"/>
                      <w:lang w:eastAsia="pl-PL"/>
                    </w:rPr>
                    <w:t>16 01 12 - Okładziny hamulcowe inne niż wymienione w 16 01 11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664DD6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664DD6">
                    <w:rPr>
                      <w:rFonts w:ascii="Times New Roman" w:hAnsi="Times New Roman"/>
                      <w:color w:val="000000"/>
                      <w:lang w:eastAsia="pl-PL"/>
                    </w:rPr>
                    <w:t>3 Mg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  <w:tr w:rsidR="00FD2EF8" w:rsidRPr="000F050D" w:rsidTr="0065677D">
              <w:trPr>
                <w:trHeight w:val="1498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7.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Odbiór i zagospodarowanie: </w:t>
                  </w:r>
                </w:p>
                <w:p w:rsidR="00FD2EF8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</w:rPr>
                  </w:pPr>
                  <w:r w:rsidRPr="0037230C">
                    <w:rPr>
                      <w:rFonts w:ascii="Times New Roman" w:hAnsi="Times New Roman"/>
                    </w:rPr>
                    <w:t>15 02 03 - Sorbenty, materiały filtracyjne, tkaniny do wycierania (np. szmaty, ścierki) i ubrania ochronne inne niż wymienione w 15 02 02</w:t>
                  </w:r>
                </w:p>
                <w:p w:rsidR="00FD2EF8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</w:rPr>
                  </w:pPr>
                </w:p>
                <w:p w:rsidR="00FD2EF8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</w:rPr>
                  </w:pPr>
                </w:p>
                <w:p w:rsidR="00FD2EF8" w:rsidRPr="0037230C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664DD6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664DD6"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0,03 Mg 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  <w:tr w:rsidR="00FD2EF8" w:rsidRPr="000F050D" w:rsidTr="0065677D">
              <w:trPr>
                <w:trHeight w:val="508"/>
              </w:trPr>
              <w:tc>
                <w:tcPr>
                  <w:tcW w:w="82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FD2EF8" w:rsidRPr="00AA6F22" w:rsidRDefault="00FD2EF8" w:rsidP="0065677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pl-PL"/>
                    </w:rPr>
                  </w:pPr>
                  <w:r w:rsidRPr="00AA6F22">
                    <w:rPr>
                      <w:rFonts w:ascii="Times New Roman" w:hAnsi="Times New Roman"/>
                      <w:b/>
                      <w:color w:val="000000"/>
                      <w:lang w:eastAsia="pl-PL"/>
                    </w:rPr>
                    <w:t>II zadanie</w:t>
                  </w:r>
                </w:p>
              </w:tc>
            </w:tr>
            <w:tr w:rsidR="00FD2EF8" w:rsidRPr="000F050D" w:rsidTr="0065677D">
              <w:trPr>
                <w:trHeight w:val="650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DC03A3" w:rsidRDefault="00FD2EF8" w:rsidP="0065677D">
                  <w:pPr>
                    <w:spacing w:after="0"/>
                    <w:ind w:lef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DC03A3">
                    <w:rPr>
                      <w:rFonts w:ascii="Times New Roman" w:hAnsi="Times New Roman"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DC03A3" w:rsidRDefault="00FD2EF8" w:rsidP="0065677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C03A3">
                    <w:rPr>
                      <w:rFonts w:ascii="Times New Roman" w:hAnsi="Times New Roman"/>
                      <w:color w:val="000000"/>
                    </w:rPr>
                    <w:t xml:space="preserve">Odbiór i zagospodarowanie: </w:t>
                  </w:r>
                </w:p>
                <w:p w:rsidR="00FD2EF8" w:rsidRPr="00DC03A3" w:rsidRDefault="00FD2EF8" w:rsidP="0065677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DC03A3">
                    <w:rPr>
                      <w:rFonts w:ascii="Times New Roman" w:hAnsi="Times New Roman"/>
                      <w:color w:val="000000"/>
                    </w:rPr>
                    <w:t xml:space="preserve">06 03 14 - Sole i roztwory inne niż wymienione w 06 03 11 i 06 03 13 </w:t>
                  </w:r>
                </w:p>
                <w:p w:rsidR="00FD2EF8" w:rsidRPr="00DC03A3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 0,0045 Mg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  <w:tr w:rsidR="00FD2EF8" w:rsidRPr="000F050D" w:rsidTr="0065677D">
              <w:trPr>
                <w:trHeight w:val="502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DC03A3" w:rsidRDefault="00FD2EF8" w:rsidP="0065677D">
                  <w:pPr>
                    <w:spacing w:after="0"/>
                    <w:ind w:lef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DC03A3">
                    <w:rPr>
                      <w:rFonts w:ascii="Times New Roman" w:hAnsi="Times New Roman"/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DC03A3" w:rsidRDefault="00FD2EF8" w:rsidP="0065677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C03A3">
                    <w:rPr>
                      <w:rFonts w:ascii="Times New Roman" w:hAnsi="Times New Roman"/>
                      <w:color w:val="000000"/>
                    </w:rPr>
                    <w:t xml:space="preserve">Odbiór i zagospodarowanie: </w:t>
                  </w:r>
                </w:p>
                <w:p w:rsidR="00FD2EF8" w:rsidRPr="00DC03A3" w:rsidRDefault="00FD2EF8" w:rsidP="0065677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DC03A3">
                    <w:rPr>
                      <w:rFonts w:ascii="Times New Roman" w:hAnsi="Times New Roman"/>
                      <w:color w:val="000000"/>
                    </w:rPr>
                    <w:t xml:space="preserve">06 08 02* - odpady zawierające niebezpieczne </w:t>
                  </w:r>
                  <w:proofErr w:type="spellStart"/>
                  <w:r w:rsidRPr="00DC03A3">
                    <w:rPr>
                      <w:rFonts w:ascii="Times New Roman" w:hAnsi="Times New Roman"/>
                      <w:color w:val="000000"/>
                    </w:rPr>
                    <w:t>chlorosilany</w:t>
                  </w:r>
                  <w:proofErr w:type="spellEnd"/>
                  <w:r w:rsidRPr="00DC03A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FD2EF8" w:rsidRPr="00DC03A3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Pr="00615650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highlight w:val="yellow"/>
                      <w:lang w:eastAsia="pl-PL"/>
                    </w:rPr>
                  </w:pPr>
                  <w:r w:rsidRPr="00182306">
                    <w:rPr>
                      <w:rFonts w:ascii="Times New Roman" w:hAnsi="Times New Roman"/>
                      <w:color w:val="000000"/>
                      <w:lang w:eastAsia="pl-PL"/>
                    </w:rPr>
                    <w:t>0,000</w:t>
                  </w: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</w:t>
                  </w:r>
                  <w:r w:rsidRPr="00182306"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 Mg 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  <w:tr w:rsidR="00FD2EF8" w:rsidRPr="000F050D" w:rsidTr="0065677D">
              <w:trPr>
                <w:trHeight w:val="716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5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lastRenderedPageBreak/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Odbiór i zagospodarowanie:</w:t>
                  </w:r>
                </w:p>
                <w:p w:rsidR="00FD2EF8" w:rsidRPr="00DC03A3" w:rsidRDefault="00FD2EF8" w:rsidP="0065677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 w:rsidRPr="00DC03A3">
                    <w:rPr>
                      <w:rFonts w:ascii="Times New Roman" w:hAnsi="Times New Roman"/>
                      <w:color w:val="000000"/>
                    </w:rPr>
                    <w:t xml:space="preserve">06 02 04* - Wodorotlenek sodowy i potasowy </w:t>
                  </w:r>
                </w:p>
                <w:p w:rsidR="00FD2EF8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ind w:left="4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0,0025 Mg 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:rsidR="00FD2EF8" w:rsidRDefault="00FD2EF8" w:rsidP="0065677D">
                  <w:pPr>
                    <w:spacing w:after="0"/>
                    <w:rPr>
                      <w:rFonts w:ascii="Times New Roman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pl-PL"/>
                    </w:rPr>
                    <w:t>1 Mg</w:t>
                  </w:r>
                </w:p>
              </w:tc>
            </w:tr>
          </w:tbl>
          <w:p w:rsidR="00FD2EF8" w:rsidRPr="000F050D" w:rsidRDefault="00FD2EF8" w:rsidP="0065677D">
            <w:pPr>
              <w:spacing w:after="0"/>
              <w:rPr>
                <w:rFonts w:ascii="Times New Roman" w:hAnsi="Times New Roman"/>
              </w:rPr>
            </w:pPr>
          </w:p>
          <w:p w:rsidR="00FD2EF8" w:rsidRPr="000F050D" w:rsidRDefault="00FD2EF8" w:rsidP="0065677D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FD2EF8" w:rsidRDefault="00FD2EF8" w:rsidP="00FD2EF8">
      <w:pPr>
        <w:spacing w:after="0"/>
        <w:rPr>
          <w:rFonts w:ascii="Times New Roman" w:hAnsi="Times New Roman"/>
        </w:rPr>
      </w:pPr>
    </w:p>
    <w:p w:rsidR="00FD2EF8" w:rsidRPr="000F050D" w:rsidRDefault="00FD2EF8" w:rsidP="00FD2EF8">
      <w:pPr>
        <w:numPr>
          <w:ilvl w:val="0"/>
          <w:numId w:val="1"/>
        </w:numPr>
        <w:rPr>
          <w:rFonts w:ascii="Times New Roman" w:hAnsi="Times New Roman"/>
        </w:rPr>
      </w:pPr>
      <w:r w:rsidRPr="000F050D">
        <w:rPr>
          <w:rFonts w:ascii="Times New Roman" w:hAnsi="Times New Roman"/>
        </w:rPr>
        <w:t xml:space="preserve">Istotne założenia przyjęte do przedmiotowej </w:t>
      </w:r>
      <w:r>
        <w:rPr>
          <w:rFonts w:ascii="Times New Roman" w:hAnsi="Times New Roman"/>
        </w:rPr>
        <w:t>usługi</w:t>
      </w:r>
      <w:r w:rsidRPr="000F050D">
        <w:rPr>
          <w:rFonts w:ascii="Times New Roman" w:hAnsi="Times New Roman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3"/>
      </w:tblGrid>
      <w:tr w:rsidR="00FD2EF8" w:rsidRPr="006976E6" w:rsidTr="0065677D">
        <w:trPr>
          <w:trHeight w:val="195"/>
        </w:trPr>
        <w:tc>
          <w:tcPr>
            <w:tcW w:w="7383" w:type="dxa"/>
            <w:shd w:val="clear" w:color="auto" w:fill="auto"/>
          </w:tcPr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D2EF8" w:rsidRPr="000F050D" w:rsidRDefault="00FD2EF8" w:rsidP="00FD2EF8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lang w:eastAsia="pl-PL"/>
        </w:rPr>
      </w:pPr>
    </w:p>
    <w:p w:rsidR="00FD2EF8" w:rsidRPr="000F050D" w:rsidRDefault="00FD2EF8" w:rsidP="00FD2EF8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FD2EF8" w:rsidRPr="000F050D" w:rsidRDefault="00FD2EF8" w:rsidP="00FD2EF8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FD2EF8" w:rsidRPr="000F050D" w:rsidRDefault="00FD2EF8" w:rsidP="00FD2EF8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050D">
        <w:rPr>
          <w:rFonts w:ascii="Times New Roman" w:eastAsia="Times New Roman" w:hAnsi="Times New Roman"/>
          <w:lang w:eastAsia="pl-PL"/>
        </w:rPr>
        <w:t xml:space="preserve">Rekomendacja koniecznych zmian w zakresie, o </w:t>
      </w:r>
      <w:r w:rsidRPr="000F050D">
        <w:rPr>
          <w:rFonts w:ascii="Times New Roman" w:hAnsi="Times New Roman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5"/>
      </w:tblGrid>
      <w:tr w:rsidR="00FD2EF8" w:rsidRPr="006976E6" w:rsidTr="0065677D">
        <w:trPr>
          <w:trHeight w:val="554"/>
        </w:trPr>
        <w:tc>
          <w:tcPr>
            <w:tcW w:w="7475" w:type="dxa"/>
            <w:shd w:val="clear" w:color="auto" w:fill="auto"/>
          </w:tcPr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D2EF8" w:rsidRPr="000F050D" w:rsidRDefault="00FD2EF8" w:rsidP="00FD2EF8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</w:rPr>
      </w:pPr>
    </w:p>
    <w:p w:rsidR="00FD2EF8" w:rsidRPr="000F050D" w:rsidRDefault="00FD2EF8" w:rsidP="00FD2EF8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F050D">
        <w:rPr>
          <w:rFonts w:ascii="Times New Roman" w:hAnsi="Times New Roman" w:cs="Times New Roman"/>
        </w:rPr>
        <w:t>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</w:tblGrid>
      <w:tr w:rsidR="00FD2EF8" w:rsidRPr="00C66BC9" w:rsidTr="0065677D">
        <w:trPr>
          <w:trHeight w:val="825"/>
        </w:trPr>
        <w:tc>
          <w:tcPr>
            <w:tcW w:w="7571" w:type="dxa"/>
            <w:shd w:val="clear" w:color="auto" w:fill="auto"/>
          </w:tcPr>
          <w:p w:rsidR="00FD2EF8" w:rsidRPr="00C66BC9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2EF8" w:rsidRPr="00C66BC9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2EF8" w:rsidRPr="00C66BC9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2EF8" w:rsidRPr="00C66BC9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2EF8" w:rsidRPr="00C66BC9" w:rsidRDefault="00FD2EF8" w:rsidP="006567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D2EF8" w:rsidRDefault="00FD2EF8" w:rsidP="00FD2EF8">
      <w:pPr>
        <w:spacing w:after="0" w:line="240" w:lineRule="auto"/>
        <w:jc w:val="both"/>
        <w:rPr>
          <w:rFonts w:ascii="Times New Roman" w:hAnsi="Times New Roman"/>
        </w:rPr>
      </w:pPr>
    </w:p>
    <w:p w:rsidR="00FD2EF8" w:rsidRPr="000F050D" w:rsidRDefault="00FD2EF8" w:rsidP="00FD2EF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FD2EF8" w:rsidRPr="006976E6" w:rsidTr="0065677D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2EF8" w:rsidRPr="006976E6" w:rsidTr="0065677D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FD2EF8" w:rsidRPr="006976E6" w:rsidRDefault="00FD2EF8" w:rsidP="006567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6E6">
              <w:rPr>
                <w:rFonts w:ascii="Times New Roman" w:hAnsi="Times New Roman"/>
                <w:sz w:val="18"/>
                <w:szCs w:val="18"/>
              </w:rPr>
              <w:t>Miejscowość i data</w:t>
            </w:r>
          </w:p>
          <w:p w:rsidR="00FD2EF8" w:rsidRPr="006976E6" w:rsidRDefault="00FD2EF8" w:rsidP="0065677D">
            <w:pPr>
              <w:tabs>
                <w:tab w:val="left" w:pos="2314"/>
              </w:tabs>
              <w:rPr>
                <w:rFonts w:ascii="Times New Roman" w:hAnsi="Times New Roman"/>
                <w:sz w:val="18"/>
                <w:szCs w:val="18"/>
              </w:rPr>
            </w:pPr>
            <w:r w:rsidRPr="006976E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FD2EF8" w:rsidRPr="006976E6" w:rsidRDefault="00FD2EF8" w:rsidP="006567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6E6">
              <w:rPr>
                <w:rFonts w:ascii="Times New Roman" w:hAnsi="Times New Roman"/>
                <w:sz w:val="18"/>
                <w:szCs w:val="18"/>
              </w:rPr>
              <w:t>Pieczęć imienna i podpis przedstawiciela (i) Wykonawcy</w:t>
            </w: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D2EF8" w:rsidRPr="006976E6" w:rsidRDefault="00FD2EF8" w:rsidP="006567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D2EF8" w:rsidRDefault="00FD2EF8" w:rsidP="00FD2E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2EF8" w:rsidRDefault="00FD2EF8" w:rsidP="00FD2E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2EF8" w:rsidRDefault="00FD2EF8" w:rsidP="00FD2EF8">
      <w:pPr>
        <w:spacing w:after="0"/>
        <w:rPr>
          <w:rFonts w:ascii="Times New Roman" w:hAnsi="Times New Roman"/>
          <w:sz w:val="20"/>
          <w:szCs w:val="20"/>
        </w:rPr>
      </w:pPr>
    </w:p>
    <w:p w:rsidR="00FD2EF8" w:rsidRDefault="00FD2EF8" w:rsidP="00FD2EF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FD2EF8" w:rsidRDefault="00FD2EF8" w:rsidP="00FD2EF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FD2EF8" w:rsidRDefault="00FD2EF8" w:rsidP="00FD2EF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FD2EF8" w:rsidRDefault="00FD2EF8" w:rsidP="00FD2EF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FD2EF8" w:rsidRDefault="00FD2EF8" w:rsidP="00FD2EF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FD2EF8" w:rsidRPr="00E0494F" w:rsidRDefault="00FD2EF8" w:rsidP="00FD2EF8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E0494F">
        <w:rPr>
          <w:rFonts w:ascii="Times New Roman" w:hAnsi="Times New Roman"/>
          <w:b/>
          <w:color w:val="000000"/>
          <w:szCs w:val="20"/>
        </w:rPr>
        <w:t xml:space="preserve">Załącznik nr 2.  </w:t>
      </w:r>
      <w:r w:rsidRPr="00E0494F">
        <w:rPr>
          <w:rFonts w:ascii="Times New Roman" w:hAnsi="Times New Roman"/>
          <w:b/>
          <w:color w:val="000000"/>
          <w:sz w:val="24"/>
          <w:szCs w:val="28"/>
        </w:rPr>
        <w:t>Szczegółowy opis zapytania o informację</w:t>
      </w:r>
    </w:p>
    <w:p w:rsidR="00FD2EF8" w:rsidRPr="00E0494F" w:rsidRDefault="00FD2EF8" w:rsidP="00FD2EF8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FD2EF8" w:rsidRPr="00E0494F" w:rsidRDefault="00FD2EF8" w:rsidP="00FD2EF8">
      <w:pPr>
        <w:spacing w:after="0" w:line="360" w:lineRule="auto"/>
        <w:rPr>
          <w:rFonts w:ascii="Times New Roman" w:hAnsi="Times New Roman"/>
        </w:rPr>
      </w:pPr>
      <w:r w:rsidRPr="00E0494F">
        <w:rPr>
          <w:rFonts w:ascii="Times New Roman" w:hAnsi="Times New Roman"/>
        </w:rPr>
        <w:t>Szczegó</w:t>
      </w:r>
      <w:r>
        <w:rPr>
          <w:rFonts w:ascii="Times New Roman" w:hAnsi="Times New Roman"/>
        </w:rPr>
        <w:t>łowy opis zapytania o informację:</w:t>
      </w:r>
    </w:p>
    <w:p w:rsidR="00FD2EF8" w:rsidRDefault="00FD2EF8" w:rsidP="00FD2EF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u w:val="single"/>
        </w:rPr>
      </w:pPr>
      <w:r w:rsidRPr="00611FD2">
        <w:rPr>
          <w:rFonts w:ascii="Times New Roman" w:hAnsi="Times New Roman"/>
          <w:b/>
          <w:u w:val="single"/>
        </w:rPr>
        <w:t>Przedmiot zamówienia dotyczy:</w:t>
      </w:r>
    </w:p>
    <w:p w:rsidR="00FD2EF8" w:rsidRDefault="00FD2EF8" w:rsidP="00FD2EF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lastRenderedPageBreak/>
        <w:t xml:space="preserve"> </w:t>
      </w:r>
      <w:r w:rsidRPr="00A951EB">
        <w:rPr>
          <w:rFonts w:ascii="Times New Roman" w:hAnsi="Times New Roman"/>
        </w:rPr>
        <w:t xml:space="preserve">Zamawiający powierza, a Wykonawca przyjmuje do realizacji usługę polegającą na </w:t>
      </w:r>
      <w:r w:rsidRPr="003E41B9">
        <w:t xml:space="preserve"> </w:t>
      </w:r>
      <w:r w:rsidRPr="00A951EB">
        <w:rPr>
          <w:rFonts w:ascii="Times New Roman" w:hAnsi="Times New Roman"/>
        </w:rPr>
        <w:t>zago</w:t>
      </w:r>
      <w:r>
        <w:rPr>
          <w:rFonts w:ascii="Times New Roman" w:hAnsi="Times New Roman"/>
        </w:rPr>
        <w:t>spodarowaniu odpadów przemysłowych</w:t>
      </w:r>
      <w:r w:rsidRPr="00A951EB">
        <w:rPr>
          <w:rFonts w:ascii="Times New Roman" w:hAnsi="Times New Roman"/>
        </w:rPr>
        <w:t xml:space="preserve"> wytworzonych przez Enea Bioenergia sp. z o.o. </w:t>
      </w:r>
      <w:r>
        <w:rPr>
          <w:rFonts w:ascii="Times New Roman" w:hAnsi="Times New Roman"/>
        </w:rPr>
        <w:t xml:space="preserve">w 2023 r. </w:t>
      </w:r>
      <w:r w:rsidRPr="00A951EB">
        <w:rPr>
          <w:rFonts w:ascii="Times New Roman" w:hAnsi="Times New Roman"/>
        </w:rPr>
        <w:t>(dalej: „Usługa").</w:t>
      </w:r>
    </w:p>
    <w:p w:rsidR="00FD2EF8" w:rsidRDefault="00FD2EF8" w:rsidP="00FD2EF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32663D">
        <w:rPr>
          <w:rFonts w:ascii="Times New Roman" w:hAnsi="Times New Roman"/>
          <w:b/>
        </w:rPr>
        <w:t xml:space="preserve"> </w:t>
      </w:r>
      <w:r w:rsidRPr="0032663D">
        <w:rPr>
          <w:rFonts w:ascii="Times New Roman" w:hAnsi="Times New Roman"/>
        </w:rPr>
        <w:t>S</w:t>
      </w:r>
      <w:r w:rsidRPr="00A951EB">
        <w:rPr>
          <w:rFonts w:ascii="Times New Roman" w:hAnsi="Times New Roman"/>
        </w:rPr>
        <w:t>zczegółowy zakres Usługi obejmuje:</w:t>
      </w:r>
    </w:p>
    <w:p w:rsidR="00FD2EF8" w:rsidRPr="001A3BC7" w:rsidRDefault="00FD2EF8" w:rsidP="00FD2EF8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Odbiór i zagospodarowanie odpadów przemysłow</w:t>
      </w:r>
      <w:r w:rsidRPr="00A951EB">
        <w:rPr>
          <w:rFonts w:ascii="Times New Roman" w:hAnsi="Times New Roman"/>
        </w:rPr>
        <w:t>ych wytworzonych przez Enea Bioenergia sp. z o.o.</w:t>
      </w:r>
      <w:r>
        <w:rPr>
          <w:rFonts w:ascii="Times New Roman" w:hAnsi="Times New Roman"/>
        </w:rPr>
        <w:t xml:space="preserve"> zgodnie z przepisami obowiązującego prawa w zakresie gospodarki odpadami i transportu odpadów w tym odpadów niebezpiecznych.</w:t>
      </w:r>
    </w:p>
    <w:p w:rsidR="00FD2EF8" w:rsidRPr="004F75C7" w:rsidRDefault="00FD2EF8" w:rsidP="00FD2EF8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Odbiór odpadów o kodach 15 01 10* oraz 16 01 07* będzie następował na zasadzie wymiany pojemników podstawionych przez Wykonawcę. Wykonawca po podpisaniu umowy podstawi na magazyn Enea Bioenergia sp. z o.o. pojemniki np. odcięty mauzer, które będą dostosowane do magazynowania wskazanych odpadów, z uwzględnieniem własności fizyko-chemicznych tych odpadów (odpowiednia szczelność  itp.).</w:t>
      </w:r>
    </w:p>
    <w:p w:rsidR="00FD2EF8" w:rsidRPr="0032663D" w:rsidRDefault="00FD2EF8" w:rsidP="00FD2E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  <w:u w:val="single"/>
        </w:rPr>
      </w:pPr>
      <w:r w:rsidRPr="0032663D">
        <w:rPr>
          <w:rFonts w:ascii="Times New Roman" w:hAnsi="Times New Roman" w:cs="Times New Roman"/>
          <w:b/>
          <w:szCs w:val="20"/>
          <w:u w:val="single"/>
        </w:rPr>
        <w:t>Warunki techniczne i organizacyjne wykonania Zamówienia:</w:t>
      </w:r>
    </w:p>
    <w:p w:rsidR="00FD2EF8" w:rsidRPr="00427304" w:rsidRDefault="00FD2EF8" w:rsidP="00FD2EF8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vanish/>
        </w:rPr>
      </w:pPr>
    </w:p>
    <w:p w:rsidR="00FD2EF8" w:rsidRPr="00427304" w:rsidRDefault="00FD2EF8" w:rsidP="00FD2EF8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vanish/>
        </w:rPr>
      </w:pPr>
    </w:p>
    <w:p w:rsidR="00FD2EF8" w:rsidRPr="00DD275C" w:rsidRDefault="00FD2EF8" w:rsidP="00FD2EF8">
      <w:pPr>
        <w:pStyle w:val="Akapitzlist"/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Odbiór i wywóz odpadów odbywać się będzie na podstawie Zamówień Wykonawczych za pośrednictwem poczty elektronicznej z podaniem rodzaju odpadów przez upoważnionego pracownika Zamawiającego z tygodniowym wyprzedzeniem. Odbiór odpadów odbywać się będzie wyłącznie w dni robocze od poniedziałku do piątku w godzinach 7:00 – 14:00. </w:t>
      </w:r>
    </w:p>
    <w:p w:rsidR="00FD2EF8" w:rsidRPr="00446C34" w:rsidRDefault="00FD2EF8" w:rsidP="00FD2EF8">
      <w:pPr>
        <w:pStyle w:val="Akapitzlist"/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NewRomanPSMT" w:hAnsi="Times New Roman" w:cs="Times New Roman"/>
          <w:color w:val="000000"/>
        </w:rPr>
        <w:t>Odpady będą ważone na legalizowanych wagach Zamawiającego, zgodnie z dyspozycjami Zamawiającego.</w:t>
      </w:r>
    </w:p>
    <w:p w:rsidR="00FD2EF8" w:rsidRPr="004B467B" w:rsidRDefault="00FD2EF8" w:rsidP="00FD2EF8">
      <w:pPr>
        <w:pStyle w:val="Akapitzlist"/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46C34">
        <w:rPr>
          <w:rFonts w:ascii="Times New Roman" w:eastAsia="TimesNewRomanPSMT" w:hAnsi="Times New Roman" w:cs="Times New Roman"/>
        </w:rPr>
        <w:t xml:space="preserve">Rozliczenie nastąpi na podstawie dokumentu wagowego z dnia przekazania odpadu na </w:t>
      </w:r>
      <w:r w:rsidRPr="00ED3B24">
        <w:rPr>
          <w:rFonts w:ascii="Times New Roman" w:eastAsia="TimesNewRomanPSMT" w:hAnsi="Times New Roman" w:cs="Times New Roman"/>
        </w:rPr>
        <w:t>magazyn.</w:t>
      </w:r>
      <w:r>
        <w:rPr>
          <w:rFonts w:ascii="Times New Roman" w:eastAsia="TimesNewRomanPSMT" w:hAnsi="Times New Roman" w:cs="Times New Roman"/>
          <w:color w:val="000000"/>
        </w:rPr>
        <w:t xml:space="preserve"> </w:t>
      </w:r>
    </w:p>
    <w:p w:rsidR="00FD2EF8" w:rsidRPr="004B467B" w:rsidRDefault="00FD2EF8" w:rsidP="00FD2EF8">
      <w:pPr>
        <w:pStyle w:val="Akapitzlist"/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NewRomanPSMT" w:hAnsi="Times New Roman" w:cs="Times New Roman"/>
          <w:color w:val="000000"/>
        </w:rPr>
        <w:t>Każdy odbiór odpadów będzie ewidencjonowany w elektronicznym systemie BDO.</w:t>
      </w:r>
    </w:p>
    <w:p w:rsidR="00FD2EF8" w:rsidRPr="002B104E" w:rsidRDefault="00FD2EF8" w:rsidP="00FD2EF8">
      <w:pPr>
        <w:pStyle w:val="Akapitzlist"/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NewRomanPSMT" w:hAnsi="Times New Roman" w:cs="Times New Roman"/>
          <w:color w:val="000000"/>
        </w:rPr>
        <w:t xml:space="preserve">Po każdym odbiorze Wykonawca sporządzi protokół odbioru, na podstawie Kart Przekazania Odpadów oraz dokumentów wagowych. </w:t>
      </w:r>
    </w:p>
    <w:p w:rsidR="00FD2EF8" w:rsidRPr="003E366E" w:rsidRDefault="00FD2EF8" w:rsidP="00FD2EF8">
      <w:pPr>
        <w:pStyle w:val="Akapitzlist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NewRomanPSMT" w:hAnsi="Times New Roman" w:cs="Times New Roman"/>
          <w:color w:val="000000"/>
        </w:rPr>
        <w:t>W/w obustronnie podpisany protokół będzie podstawą do wystawienia faktury za zagospodarowanie odpadów.</w:t>
      </w:r>
    </w:p>
    <w:p w:rsidR="00FD2EF8" w:rsidRPr="003D27BE" w:rsidRDefault="00FD2EF8" w:rsidP="00FD2EF8">
      <w:pPr>
        <w:pStyle w:val="Akapitzlist"/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672A66">
        <w:rPr>
          <w:rFonts w:ascii="Times New Roman" w:eastAsia="TimesNewRomanPSMT" w:hAnsi="Times New Roman" w:cs="Times New Roman"/>
          <w:color w:val="000000"/>
        </w:rPr>
        <w:t>Szacowane ilości wytworzonych odpadów zostały podane w tabeli cen netto poszczególnych usług.</w:t>
      </w:r>
    </w:p>
    <w:p w:rsidR="00FD2EF8" w:rsidRPr="005904FE" w:rsidRDefault="00FD2EF8" w:rsidP="00FD2EF8">
      <w:pPr>
        <w:pStyle w:val="Akapitzlist"/>
        <w:spacing w:line="360" w:lineRule="auto"/>
        <w:contextualSpacing/>
        <w:jc w:val="both"/>
        <w:rPr>
          <w:rFonts w:ascii="Times New Roman" w:hAnsi="Times New Roman"/>
        </w:rPr>
      </w:pPr>
    </w:p>
    <w:tbl>
      <w:tblPr>
        <w:tblW w:w="5000" w:type="pct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4"/>
        <w:gridCol w:w="4141"/>
        <w:gridCol w:w="2441"/>
        <w:gridCol w:w="1770"/>
      </w:tblGrid>
      <w:tr w:rsidR="00FD2EF8" w:rsidRPr="000F050D" w:rsidTr="0065677D">
        <w:trPr>
          <w:trHeight w:val="461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EF8" w:rsidRPr="00234592" w:rsidRDefault="00FD2EF8" w:rsidP="0065677D">
            <w:pPr>
              <w:pStyle w:val="Nagwek3"/>
              <w:jc w:val="center"/>
              <w:rPr>
                <w:sz w:val="22"/>
                <w:szCs w:val="22"/>
              </w:rPr>
            </w:pPr>
            <w:r w:rsidRPr="00234592">
              <w:rPr>
                <w:sz w:val="22"/>
                <w:szCs w:val="22"/>
              </w:rPr>
              <w:t>I zadanie</w:t>
            </w:r>
          </w:p>
        </w:tc>
      </w:tr>
      <w:tr w:rsidR="00FD2EF8" w:rsidRPr="000F050D" w:rsidTr="0065677D">
        <w:trPr>
          <w:trHeight w:val="461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EF8" w:rsidRPr="000F050D" w:rsidRDefault="00FD2EF8" w:rsidP="0065677D">
            <w:pPr>
              <w:spacing w:after="0"/>
              <w:ind w:left="1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0F050D">
              <w:rPr>
                <w:rFonts w:ascii="Times New Roman" w:hAnsi="Times New Roman"/>
                <w:color w:val="000000"/>
                <w:lang w:eastAsia="pl-PL"/>
              </w:rPr>
              <w:t>Lp.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EF8" w:rsidRPr="00234592" w:rsidRDefault="00FD2EF8" w:rsidP="0065677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234592">
              <w:rPr>
                <w:rFonts w:ascii="Times New Roman" w:hAnsi="Times New Roman"/>
                <w:color w:val="000000"/>
                <w:lang w:eastAsia="pl-PL"/>
              </w:rPr>
              <w:t>Rodzaj usługi:</w:t>
            </w:r>
          </w:p>
        </w:tc>
        <w:tc>
          <w:tcPr>
            <w:tcW w:w="1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234592" w:rsidRDefault="00FD2EF8" w:rsidP="0065677D">
            <w:pPr>
              <w:spacing w:after="0"/>
              <w:ind w:left="8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FD2EF8" w:rsidRPr="00234592" w:rsidRDefault="00FD2EF8" w:rsidP="0065677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234592">
              <w:rPr>
                <w:rFonts w:ascii="Times New Roman" w:hAnsi="Times New Roman"/>
                <w:color w:val="000000"/>
                <w:lang w:eastAsia="pl-PL"/>
              </w:rPr>
              <w:t>Charakterystyka odpadu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EF8" w:rsidRPr="00234592" w:rsidRDefault="00FD2EF8" w:rsidP="0065677D">
            <w:pPr>
              <w:spacing w:after="0"/>
              <w:ind w:left="8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234592">
              <w:rPr>
                <w:rFonts w:ascii="Times New Roman" w:hAnsi="Times New Roman"/>
                <w:color w:val="000000"/>
                <w:lang w:eastAsia="pl-PL"/>
              </w:rPr>
              <w:t>Ilość przewidywana do wytworzenia w 2023 r.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Odbiór i zagospodarowanie: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15 01 10* - Opakowania zawierające pozostałości substancji niebezpiecznych lub nimi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lastRenderedPageBreak/>
              <w:t xml:space="preserve">zanieczyszczone </w:t>
            </w:r>
          </w:p>
        </w:tc>
        <w:tc>
          <w:tcPr>
            <w:tcW w:w="1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lastRenderedPageBreak/>
              <w:t xml:space="preserve">Odpady powstałe na warsztacie; są to opakowania po materiałach </w:t>
            </w:r>
            <w:r>
              <w:rPr>
                <w:rFonts w:ascii="Times New Roman" w:hAnsi="Times New Roman"/>
                <w:color w:val="000000"/>
                <w:lang w:eastAsia="pl-PL"/>
              </w:rPr>
              <w:lastRenderedPageBreak/>
              <w:t>eksploatacyjnych takich jak oleje, smary oraz opakowania po środkach chwastobójczych (</w:t>
            </w:r>
            <w:proofErr w:type="spellStart"/>
            <w:r>
              <w:rPr>
                <w:rFonts w:ascii="Times New Roman" w:hAnsi="Times New Roman"/>
                <w:color w:val="000000"/>
                <w:lang w:eastAsia="pl-PL"/>
              </w:rPr>
              <w:t>randap</w:t>
            </w:r>
            <w:proofErr w:type="spellEnd"/>
            <w:r>
              <w:rPr>
                <w:rFonts w:ascii="Times New Roman" w:hAnsi="Times New Roman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eastAsia="pl-PL"/>
              </w:rPr>
              <w:t>chwastox</w:t>
            </w:r>
            <w:proofErr w:type="spellEnd"/>
            <w:r>
              <w:rPr>
                <w:rFonts w:ascii="Times New Roman" w:hAnsi="Times New Roman"/>
                <w:color w:val="000000"/>
                <w:lang w:eastAsia="pl-PL"/>
              </w:rPr>
              <w:t>) itp.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lastRenderedPageBreak/>
              <w:t>0,</w:t>
            </w:r>
            <w:r>
              <w:rPr>
                <w:rFonts w:ascii="Times New Roman" w:hAnsi="Times New Roman"/>
                <w:color w:val="000000"/>
                <w:lang w:eastAsia="pl-PL"/>
              </w:rPr>
              <w:t>4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>00 Mg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Odbiór i zagospodarowanie: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 xml:space="preserve">16 01 07* - Filtry olejowe </w:t>
            </w:r>
          </w:p>
        </w:tc>
        <w:tc>
          <w:tcPr>
            <w:tcW w:w="1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Odpad pochodzący z warsztatu; 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>(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zużyte 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>filtry z samochodów osobowych, ciężarowych i sprzętu ciężkiego)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0,300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 xml:space="preserve"> Mg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Odbiór i zagospodarowanie: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15 02 02* - Sorbenty, materiały filtracyjne (w tym filtry olejowe nieujęte w innych grupach),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tkaniny do wycierania (np. szmaty, ścierki) i ubrania ochronne zanieczyszczone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substancjami niebezpiecznymi (np. PCB)</w:t>
            </w:r>
          </w:p>
        </w:tc>
        <w:tc>
          <w:tcPr>
            <w:tcW w:w="1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Zużyty sorbent (absorber) z warsztatu zanieczyszczony olejami oraz zużyty sorbent zanieczyszczony ON z zakładowej stacji paliw; 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0,2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>00 Mg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Odbiór i zagospodarowanie: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15 01 02 - Opakowania z tworzyw sztucznych</w:t>
            </w:r>
          </w:p>
        </w:tc>
        <w:tc>
          <w:tcPr>
            <w:tcW w:w="1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Odpady pochodzące z instalacji produkcyjnej (zniszczone worki typu big-</w:t>
            </w:r>
            <w:proofErr w:type="spellStart"/>
            <w:r>
              <w:rPr>
                <w:rFonts w:ascii="Times New Roman" w:hAnsi="Times New Roman"/>
                <w:color w:val="000000"/>
                <w:lang w:eastAsia="pl-PL"/>
              </w:rPr>
              <w:t>bag</w:t>
            </w:r>
            <w:proofErr w:type="spellEnd"/>
            <w:r>
              <w:rPr>
                <w:rFonts w:ascii="Times New Roman" w:hAnsi="Times New Roman"/>
                <w:color w:val="000000"/>
                <w:lang w:eastAsia="pl-PL"/>
              </w:rPr>
              <w:t xml:space="preserve"> służące do zbierania pyłu z biomasy) oraz ze składowiska odpadów paleniskowych  (zniszczone i zużyte worki typu Big </w:t>
            </w:r>
            <w:proofErr w:type="spellStart"/>
            <w:r>
              <w:rPr>
                <w:rFonts w:ascii="Times New Roman" w:hAnsi="Times New Roman"/>
                <w:color w:val="000000"/>
                <w:lang w:eastAsia="pl-PL"/>
              </w:rPr>
              <w:t>Bag</w:t>
            </w:r>
            <w:proofErr w:type="spellEnd"/>
            <w:r>
              <w:rPr>
                <w:rFonts w:ascii="Times New Roman" w:hAnsi="Times New Roman"/>
                <w:color w:val="000000"/>
                <w:lang w:eastAsia="pl-PL"/>
              </w:rPr>
              <w:t>, służące do magazynowania mikrosfery z popiołów lotnych – odpad 10 01 81)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4,00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 xml:space="preserve"> Mg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Odbiór i zagospodarowanie: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16 02 14 - Zużyte urządzenia inne niż wymienione w 16 02 09 do 16 02 13</w:t>
            </w:r>
          </w:p>
        </w:tc>
        <w:tc>
          <w:tcPr>
            <w:tcW w:w="1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Odpady pochodzące z pomieszczeń biurowych; są to zepsute sprzęty elektroniczne takie jak czajniki, grzejniki elektryczne itp. 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0,2</w:t>
            </w:r>
            <w:r>
              <w:rPr>
                <w:rFonts w:ascii="Times New Roman" w:hAnsi="Times New Roman"/>
                <w:color w:val="000000"/>
                <w:lang w:eastAsia="pl-PL"/>
              </w:rPr>
              <w:t>5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>0 Mg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6.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 w:rsidRPr="00F24183">
              <w:rPr>
                <w:rFonts w:ascii="Times New Roman" w:hAnsi="Times New Roman"/>
                <w:color w:val="000000"/>
                <w:lang w:eastAsia="pl-PL"/>
              </w:rPr>
              <w:t>Odbiór i zagospodarowanie: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16 01 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>1</w:t>
            </w:r>
            <w:r>
              <w:rPr>
                <w:rFonts w:ascii="Times New Roman" w:hAnsi="Times New Roman"/>
                <w:color w:val="000000"/>
                <w:lang w:eastAsia="pl-PL"/>
              </w:rPr>
              <w:t>2 – Okładziny hamulcowe inne niż wymienione w 16 01 11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Odpady powstałe na warsztacie, odpady z demontażu, przeglądu i konserwacji pojazdów. 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3 </w:t>
            </w:r>
            <w:r w:rsidRPr="00F24183">
              <w:rPr>
                <w:rFonts w:ascii="Times New Roman" w:hAnsi="Times New Roman"/>
                <w:color w:val="000000"/>
                <w:lang w:eastAsia="pl-PL"/>
              </w:rPr>
              <w:t xml:space="preserve">Mg 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7.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Odbiór i zagospodarowanie:</w:t>
            </w:r>
          </w:p>
          <w:p w:rsidR="00FD2EF8" w:rsidRPr="00F2418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15 02 03 </w:t>
            </w:r>
            <w:r w:rsidRPr="00A16DE0">
              <w:rPr>
                <w:rFonts w:ascii="Times New Roman" w:hAnsi="Times New Roman"/>
                <w:color w:val="000000"/>
                <w:lang w:eastAsia="pl-PL"/>
              </w:rPr>
              <w:t xml:space="preserve">- </w:t>
            </w:r>
            <w:r w:rsidRPr="00A16DE0">
              <w:rPr>
                <w:rFonts w:ascii="Times New Roman" w:hAnsi="Times New Roman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Zużyte ubrania robocze oraz zużyte kaski ochronne. 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0,03 Mg </w:t>
            </w:r>
          </w:p>
        </w:tc>
      </w:tr>
      <w:tr w:rsidR="00FD2EF8" w:rsidRPr="00F24183" w:rsidTr="0065677D">
        <w:trPr>
          <w:trHeight w:val="413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A16DE0" w:rsidRDefault="00FD2EF8" w:rsidP="0065677D">
            <w:pPr>
              <w:spacing w:after="0"/>
              <w:ind w:left="4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A16DE0">
              <w:rPr>
                <w:rFonts w:ascii="Times New Roman" w:hAnsi="Times New Roman"/>
                <w:b/>
                <w:color w:val="000000"/>
                <w:lang w:eastAsia="pl-PL"/>
              </w:rPr>
              <w:lastRenderedPageBreak/>
              <w:t>II zadanie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DC03A3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 w:rsidRPr="00DC03A3">
              <w:rPr>
                <w:rFonts w:ascii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DC03A3" w:rsidRDefault="00FD2EF8" w:rsidP="00656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3A3">
              <w:rPr>
                <w:rFonts w:ascii="Times New Roman" w:hAnsi="Times New Roman"/>
                <w:color w:val="000000"/>
              </w:rPr>
              <w:t xml:space="preserve">Odbiór i zagospodarowanie: </w:t>
            </w:r>
          </w:p>
          <w:p w:rsidR="00FD2EF8" w:rsidRPr="00DC03A3" w:rsidRDefault="00FD2EF8" w:rsidP="0065677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C03A3">
              <w:rPr>
                <w:rFonts w:ascii="Times New Roman" w:hAnsi="Times New Roman"/>
                <w:color w:val="000000"/>
              </w:rPr>
              <w:t xml:space="preserve">06 03 14 - Sole i roztwory inne niż wymienione w 06 03 11 i 06 03 13 </w:t>
            </w:r>
          </w:p>
          <w:p w:rsidR="00FD2EF8" w:rsidRPr="00DC03A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FD2EF8" w:rsidRDefault="00FD2EF8" w:rsidP="0065677D">
            <w:pPr>
              <w:spacing w:after="0"/>
              <w:ind w:left="4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FD2EF8" w:rsidRDefault="00FD2EF8" w:rsidP="0065677D">
            <w:pPr>
              <w:spacing w:after="0"/>
              <w:ind w:left="4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FD2EF8" w:rsidRDefault="00FD2EF8" w:rsidP="0065677D">
            <w:pPr>
              <w:spacing w:after="0"/>
              <w:ind w:left="4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FD2EF8" w:rsidRDefault="00FD2EF8" w:rsidP="0065677D">
            <w:pPr>
              <w:spacing w:after="0"/>
              <w:ind w:left="4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Odpady pochodzące z laboratorium, odczynniki do wykonywania analiz.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0,0045 Mg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DC03A3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 w:rsidRPr="00DC03A3">
              <w:rPr>
                <w:rFonts w:ascii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Pr="00DC03A3" w:rsidRDefault="00FD2EF8" w:rsidP="00656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3A3">
              <w:rPr>
                <w:rFonts w:ascii="Times New Roman" w:hAnsi="Times New Roman"/>
                <w:color w:val="000000"/>
              </w:rPr>
              <w:t xml:space="preserve">Odbiór i zagospodarowanie: </w:t>
            </w:r>
          </w:p>
          <w:p w:rsidR="00FD2EF8" w:rsidRPr="00DC03A3" w:rsidRDefault="00FD2EF8" w:rsidP="0065677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C03A3">
              <w:rPr>
                <w:rFonts w:ascii="Times New Roman" w:hAnsi="Times New Roman"/>
                <w:color w:val="000000"/>
              </w:rPr>
              <w:t xml:space="preserve">06 08 02* - odpady zawierające niebezpieczne </w:t>
            </w:r>
            <w:proofErr w:type="spellStart"/>
            <w:r w:rsidRPr="00DC03A3">
              <w:rPr>
                <w:rFonts w:ascii="Times New Roman" w:hAnsi="Times New Roman"/>
                <w:color w:val="000000"/>
              </w:rPr>
              <w:t>chlorosilany</w:t>
            </w:r>
            <w:proofErr w:type="spellEnd"/>
            <w:r w:rsidRPr="00DC03A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D2EF8" w:rsidRPr="00DC03A3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6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0,0001 Mg</w:t>
            </w:r>
          </w:p>
        </w:tc>
      </w:tr>
      <w:tr w:rsidR="00FD2EF8" w:rsidRPr="00F24183" w:rsidTr="0065677D">
        <w:trPr>
          <w:trHeight w:val="413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2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Odbiór i zagospodarowanie:</w:t>
            </w:r>
          </w:p>
          <w:p w:rsidR="00FD2EF8" w:rsidRPr="00DC03A3" w:rsidRDefault="00FD2EF8" w:rsidP="0065677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DC03A3">
              <w:rPr>
                <w:rFonts w:ascii="Times New Roman" w:hAnsi="Times New Roman"/>
                <w:color w:val="000000"/>
              </w:rPr>
              <w:t xml:space="preserve">06 02 04* - Wodorotlenek sodowy i potasowy </w:t>
            </w:r>
          </w:p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3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8" w:rsidRDefault="00FD2EF8" w:rsidP="0065677D">
            <w:pPr>
              <w:spacing w:after="0"/>
              <w:ind w:left="4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0,0025 Mg </w:t>
            </w:r>
          </w:p>
        </w:tc>
      </w:tr>
    </w:tbl>
    <w:p w:rsidR="00FD2EF8" w:rsidRPr="00672A66" w:rsidRDefault="00FD2EF8" w:rsidP="00FD2EF8">
      <w:pPr>
        <w:pStyle w:val="Akapitzlist"/>
        <w:spacing w:line="360" w:lineRule="auto"/>
        <w:contextualSpacing/>
        <w:jc w:val="both"/>
        <w:rPr>
          <w:rFonts w:ascii="Times New Roman" w:hAnsi="Times New Roman"/>
        </w:rPr>
      </w:pPr>
    </w:p>
    <w:p w:rsidR="00FD2EF8" w:rsidRPr="00E0494F" w:rsidRDefault="00FD2EF8" w:rsidP="00FD2E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E0494F">
        <w:rPr>
          <w:rFonts w:ascii="Times New Roman" w:hAnsi="Times New Roman" w:cs="Times New Roman"/>
          <w:b/>
          <w:bCs/>
          <w:u w:val="single"/>
        </w:rPr>
        <w:t>Miejsce wykonania usługi:</w:t>
      </w:r>
    </w:p>
    <w:p w:rsidR="00FD2EF8" w:rsidRDefault="00FD2EF8" w:rsidP="00FD2EF8">
      <w:pPr>
        <w:pStyle w:val="Akapitzlist"/>
        <w:tabs>
          <w:tab w:val="left" w:pos="-1134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-Teren Elektrowni Połaniec, Zawada 26, 28-230 Połaniec,</w:t>
      </w:r>
    </w:p>
    <w:p w:rsidR="00FD2EF8" w:rsidRDefault="00FD2EF8" w:rsidP="00FD2EF8">
      <w:pPr>
        <w:pStyle w:val="Akapitzlist"/>
        <w:tabs>
          <w:tab w:val="left" w:pos="-1134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-Składowisko Odpadów Paleniskowych Pióry, Zawada 26, 28-230 Połaniec.</w:t>
      </w:r>
    </w:p>
    <w:p w:rsidR="00FD2EF8" w:rsidRPr="00E0494F" w:rsidRDefault="00FD2EF8" w:rsidP="00FD2EF8">
      <w:pPr>
        <w:pStyle w:val="Akapitzlist"/>
        <w:tabs>
          <w:tab w:val="left" w:pos="-1134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Cs/>
        </w:rPr>
      </w:pPr>
    </w:p>
    <w:p w:rsidR="00FD2EF8" w:rsidRPr="00E0494F" w:rsidRDefault="00FD2EF8" w:rsidP="00FD2E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E0494F">
        <w:rPr>
          <w:rFonts w:ascii="Times New Roman" w:hAnsi="Times New Roman" w:cs="Times New Roman"/>
          <w:b/>
          <w:bCs/>
          <w:u w:val="single"/>
        </w:rPr>
        <w:t>Termin obowiązywania umowy:</w:t>
      </w:r>
    </w:p>
    <w:p w:rsidR="00FD2EF8" w:rsidRDefault="00FD2EF8" w:rsidP="00FD2EF8">
      <w:pPr>
        <w:spacing w:after="0" w:line="360" w:lineRule="auto"/>
        <w:ind w:left="50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Od daty podpisania umowy do 31.12.2023 r. </w:t>
      </w:r>
    </w:p>
    <w:p w:rsidR="00FD2EF8" w:rsidRDefault="00FD2EF8" w:rsidP="00FD2EF8">
      <w:pPr>
        <w:spacing w:after="0" w:line="360" w:lineRule="auto"/>
        <w:ind w:left="502"/>
        <w:rPr>
          <w:rFonts w:ascii="Times New Roman" w:hAnsi="Times New Roman"/>
          <w:b/>
          <w:u w:val="single"/>
        </w:rPr>
      </w:pPr>
    </w:p>
    <w:p w:rsidR="00FD2EF8" w:rsidRDefault="00FD2EF8" w:rsidP="00FD2E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Cs w:val="20"/>
          <w:u w:val="single"/>
        </w:rPr>
      </w:pPr>
      <w:r w:rsidRPr="00E0494F">
        <w:rPr>
          <w:rFonts w:ascii="Times New Roman" w:hAnsi="Times New Roman" w:cs="Times New Roman"/>
          <w:b/>
          <w:szCs w:val="20"/>
          <w:u w:val="single"/>
        </w:rPr>
        <w:t>Ogólne wymagania dla Wykonawcy:</w:t>
      </w:r>
    </w:p>
    <w:p w:rsidR="00FD2EF8" w:rsidRDefault="00FD2EF8" w:rsidP="00FD2EF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w</w:t>
      </w:r>
      <w:r w:rsidRPr="00E0494F">
        <w:rPr>
          <w:rFonts w:ascii="Times New Roman" w:hAnsi="Times New Roman" w:cs="Times New Roman"/>
          <w:szCs w:val="20"/>
        </w:rPr>
        <w:t xml:space="preserve">ykonanie </w:t>
      </w:r>
      <w:r>
        <w:rPr>
          <w:rFonts w:ascii="Times New Roman" w:hAnsi="Times New Roman" w:cs="Times New Roman"/>
          <w:szCs w:val="20"/>
        </w:rPr>
        <w:t xml:space="preserve">usługi </w:t>
      </w:r>
      <w:r w:rsidRPr="00E0494F">
        <w:rPr>
          <w:rFonts w:ascii="Times New Roman" w:hAnsi="Times New Roman" w:cs="Times New Roman"/>
          <w:szCs w:val="20"/>
        </w:rPr>
        <w:t>zgodnie z aktualnymi prze</w:t>
      </w:r>
      <w:r>
        <w:rPr>
          <w:rFonts w:ascii="Times New Roman" w:hAnsi="Times New Roman" w:cs="Times New Roman"/>
          <w:szCs w:val="20"/>
        </w:rPr>
        <w:t>pisami prawa;</w:t>
      </w:r>
    </w:p>
    <w:p w:rsidR="00FD2EF8" w:rsidRDefault="00FD2EF8" w:rsidP="00FD2EF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Zamawiający sprawdzi Wykonawcę  pod kątem posiadanych uprawnień do wykonania przedmiotu zamówienia tj. decyzji środowiskowych uprawniających do zbierania lub przetwarzania odpadów oraz odpowiednich wpisów w rejestrze BDO,</w:t>
      </w:r>
    </w:p>
    <w:p w:rsidR="00FD2EF8" w:rsidRPr="00E0494F" w:rsidRDefault="00FD2EF8" w:rsidP="00FD2EF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śledzenie „ścieżki odpadowej” dla odpadów niebezpiecznych, Zamawiający wymaga wskazania za pomocą zanonimizowanych KPO gdzie zostały przetworzone/unieszkodliwione odpady niebezpieczne (gwarancja zostanie zwrócona Wykonawcy dopiero po uzyskaniu od Wykonawcy tych informacji); </w:t>
      </w:r>
    </w:p>
    <w:p w:rsidR="00FD2EF8" w:rsidRPr="002E73EE" w:rsidRDefault="00FD2EF8" w:rsidP="00FD2EF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d</w:t>
      </w:r>
      <w:r w:rsidRPr="00E0494F">
        <w:rPr>
          <w:rFonts w:ascii="Times New Roman" w:hAnsi="Times New Roman" w:cs="Times New Roman"/>
          <w:szCs w:val="20"/>
        </w:rPr>
        <w:t>oświadczenie w okresie ostatnich 2 lat przed upływem terminu składania ofert, a jeżeli okres prowadzenia działalności jest krótszy – w tym okresie, zrealizował, co najmniej 1  podobne zamówienie</w:t>
      </w:r>
      <w:r>
        <w:rPr>
          <w:rFonts w:ascii="Times New Roman" w:hAnsi="Times New Roman" w:cs="Times New Roman"/>
          <w:szCs w:val="20"/>
        </w:rPr>
        <w:t>.</w:t>
      </w:r>
    </w:p>
    <w:p w:rsidR="00FD2EF8" w:rsidRPr="00E0494F" w:rsidRDefault="00FD2EF8" w:rsidP="00FD2EF8">
      <w:pPr>
        <w:spacing w:after="0" w:line="360" w:lineRule="auto"/>
        <w:ind w:left="720"/>
        <w:rPr>
          <w:rFonts w:ascii="Times New Roman" w:hAnsi="Times New Roman"/>
          <w:lang w:eastAsia="pl-PL"/>
        </w:rPr>
      </w:pPr>
    </w:p>
    <w:p w:rsidR="000E4736" w:rsidRDefault="00FD2EF8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53F"/>
    <w:multiLevelType w:val="multilevel"/>
    <w:tmpl w:val="CDD608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FA58D7"/>
    <w:multiLevelType w:val="multilevel"/>
    <w:tmpl w:val="8AEC2BC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1E"/>
    <w:rsid w:val="002801B4"/>
    <w:rsid w:val="003778B8"/>
    <w:rsid w:val="00500C1E"/>
    <w:rsid w:val="006560EF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63CF2-0027-4D6F-BE69-7169D575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EF8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FD2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D2E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FD2EF8"/>
    <w:pPr>
      <w:spacing w:after="0" w:line="240" w:lineRule="auto"/>
      <w:ind w:left="720"/>
    </w:pPr>
    <w:rPr>
      <w:rFonts w:eastAsia="Arial" w:cs="Calibri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FD2EF8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2023-01-17T12:50:00Z</dcterms:created>
  <dcterms:modified xsi:type="dcterms:W3CDTF">2023-01-17T12:50:00Z</dcterms:modified>
</cp:coreProperties>
</file>