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9EE9" w14:textId="77777777" w:rsidR="004D4CA3" w:rsidRDefault="004D4CA3" w:rsidP="004D4CA3">
      <w:pPr>
        <w:jc w:val="right"/>
        <w:rPr>
          <w:b/>
        </w:rPr>
      </w:pPr>
      <w:bookmarkStart w:id="0" w:name="_GoBack"/>
      <w:bookmarkEnd w:id="0"/>
    </w:p>
    <w:p w14:paraId="2A6521F2" w14:textId="77777777" w:rsidR="005327A7" w:rsidRPr="00F869D2" w:rsidRDefault="004A4502" w:rsidP="004D4CA3">
      <w:pPr>
        <w:jc w:val="right"/>
      </w:pPr>
      <w:r>
        <w:rPr>
          <w:b/>
        </w:rPr>
        <w:t>Załącznik nr 4</w:t>
      </w:r>
      <w:r w:rsidR="005327A7" w:rsidRPr="00F869D2">
        <w:rPr>
          <w:b/>
        </w:rPr>
        <w:t xml:space="preserve"> do </w:t>
      </w:r>
      <w:r w:rsidR="00A6083B">
        <w:rPr>
          <w:b/>
        </w:rPr>
        <w:t>S</w:t>
      </w:r>
      <w:r w:rsidR="0008545D">
        <w:rPr>
          <w:b/>
        </w:rPr>
        <w:t>WZ cz.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5327A7" w:rsidRPr="00AA2375" w14:paraId="52C94CB2" w14:textId="77777777" w:rsidTr="0090007B">
        <w:trPr>
          <w:trHeight w:val="382"/>
        </w:trPr>
        <w:tc>
          <w:tcPr>
            <w:tcW w:w="8636" w:type="dxa"/>
            <w:shd w:val="clear" w:color="auto" w:fill="F2F2F2" w:themeFill="background1" w:themeFillShade="F2"/>
          </w:tcPr>
          <w:p w14:paraId="04D3F777" w14:textId="77777777" w:rsidR="005327A7" w:rsidRPr="001E1BBB" w:rsidRDefault="005327A7" w:rsidP="005E02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WYKAZ MATERIAŁÓW POMOCNICZYCH NIEZBĘDNYCH WYKONAWCY W CELU REALIZACJI ZAMÓWIENIA </w:t>
            </w:r>
            <w:r w:rsidRPr="001E1BBB">
              <w:rPr>
                <w:rFonts w:ascii="Arial,Bold" w:hAnsi="Arial,Bold" w:cs="Arial,Bold"/>
                <w:b/>
                <w:bCs/>
              </w:rPr>
              <w:t xml:space="preserve">OBJĘTEGO ZAKRESEM </w:t>
            </w:r>
            <w:r w:rsidR="005E021F">
              <w:rPr>
                <w:rFonts w:ascii="Arial,Bold" w:hAnsi="Arial,Bold" w:cs="Arial,Bold"/>
                <w:b/>
                <w:bCs/>
              </w:rPr>
              <w:t>RYCZAŁTOWYM</w:t>
            </w:r>
          </w:p>
        </w:tc>
      </w:tr>
    </w:tbl>
    <w:p w14:paraId="0F9038E9" w14:textId="77777777" w:rsidR="005327A7" w:rsidRDefault="005327A7" w:rsidP="005327A7"/>
    <w:tbl>
      <w:tblPr>
        <w:tblStyle w:val="Tabela-Siatka1"/>
        <w:tblW w:w="8642" w:type="dxa"/>
        <w:tblLayout w:type="fixed"/>
        <w:tblLook w:val="04A0" w:firstRow="1" w:lastRow="0" w:firstColumn="1" w:lastColumn="0" w:noHBand="0" w:noVBand="1"/>
      </w:tblPr>
      <w:tblGrid>
        <w:gridCol w:w="961"/>
        <w:gridCol w:w="7681"/>
      </w:tblGrid>
      <w:tr w:rsidR="005327A7" w:rsidRPr="00074CDF" w14:paraId="395DEC58" w14:textId="77777777" w:rsidTr="00031BAA">
        <w:trPr>
          <w:trHeight w:val="473"/>
        </w:trPr>
        <w:tc>
          <w:tcPr>
            <w:tcW w:w="961" w:type="dxa"/>
          </w:tcPr>
          <w:p w14:paraId="06F58E79" w14:textId="77777777" w:rsidR="005327A7" w:rsidRPr="00074CDF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0"/>
              </w:rPr>
            </w:pPr>
            <w:r w:rsidRPr="00074CDF">
              <w:rPr>
                <w:rFonts w:ascii="Arial,Bold" w:hAnsi="Arial,Bold" w:cs="Arial,Bold"/>
                <w:b/>
                <w:bCs/>
                <w:sz w:val="20"/>
              </w:rPr>
              <w:t>Lp</w:t>
            </w:r>
          </w:p>
        </w:tc>
        <w:tc>
          <w:tcPr>
            <w:tcW w:w="7681" w:type="dxa"/>
          </w:tcPr>
          <w:p w14:paraId="15675CC0" w14:textId="77777777" w:rsidR="005327A7" w:rsidRPr="00074CDF" w:rsidRDefault="005327A7" w:rsidP="005327A7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0"/>
              </w:rPr>
            </w:pPr>
            <w:r w:rsidRPr="00074CDF">
              <w:rPr>
                <w:rFonts w:ascii="Arial,Bold" w:hAnsi="Arial,Bold" w:cs="Arial,Bold"/>
                <w:b/>
                <w:bCs/>
                <w:sz w:val="20"/>
              </w:rPr>
              <w:t xml:space="preserve">Nazwa </w:t>
            </w:r>
            <w:r>
              <w:rPr>
                <w:rFonts w:ascii="Arial,Bold" w:hAnsi="Arial,Bold" w:cs="Arial,Bold"/>
                <w:b/>
                <w:bCs/>
                <w:sz w:val="20"/>
              </w:rPr>
              <w:t xml:space="preserve">materiałów pomocniczych </w:t>
            </w:r>
          </w:p>
        </w:tc>
      </w:tr>
      <w:tr w:rsidR="005327A7" w:rsidRPr="00074CDF" w14:paraId="3037C8FF" w14:textId="77777777" w:rsidTr="00031BAA">
        <w:trPr>
          <w:trHeight w:val="346"/>
        </w:trPr>
        <w:tc>
          <w:tcPr>
            <w:tcW w:w="961" w:type="dxa"/>
          </w:tcPr>
          <w:p w14:paraId="6340C774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1</w:t>
            </w:r>
          </w:p>
        </w:tc>
        <w:tc>
          <w:tcPr>
            <w:tcW w:w="7681" w:type="dxa"/>
          </w:tcPr>
          <w:p w14:paraId="4730A507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Czyściwa szmaciane</w:t>
            </w:r>
          </w:p>
        </w:tc>
      </w:tr>
      <w:tr w:rsidR="005327A7" w:rsidRPr="00074CDF" w14:paraId="0C12D996" w14:textId="77777777" w:rsidTr="005E021F">
        <w:trPr>
          <w:trHeight w:val="195"/>
        </w:trPr>
        <w:tc>
          <w:tcPr>
            <w:tcW w:w="961" w:type="dxa"/>
          </w:tcPr>
          <w:p w14:paraId="6726B51A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2</w:t>
            </w:r>
          </w:p>
        </w:tc>
        <w:tc>
          <w:tcPr>
            <w:tcW w:w="7681" w:type="dxa"/>
          </w:tcPr>
          <w:p w14:paraId="52FE97D0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Płyny do czyszczenia</w:t>
            </w:r>
            <w:r w:rsidRPr="001E1BBB">
              <w:rPr>
                <w:rFonts w:ascii="Arial,Bold" w:hAnsi="Arial,Bold" w:cs="Arial,Bold"/>
                <w:bCs/>
                <w:sz w:val="20"/>
              </w:rPr>
              <w:t xml:space="preserve"> </w:t>
            </w:r>
            <w:r>
              <w:rPr>
                <w:rFonts w:ascii="Arial,Bold" w:hAnsi="Arial,Bold" w:cs="Arial,Bold"/>
                <w:bCs/>
                <w:sz w:val="20"/>
              </w:rPr>
              <w:t>plam mazutowych</w:t>
            </w:r>
          </w:p>
        </w:tc>
      </w:tr>
      <w:tr w:rsidR="005327A7" w:rsidRPr="00074CDF" w14:paraId="6EA09328" w14:textId="77777777" w:rsidTr="005E021F">
        <w:trPr>
          <w:trHeight w:val="195"/>
        </w:trPr>
        <w:tc>
          <w:tcPr>
            <w:tcW w:w="961" w:type="dxa"/>
          </w:tcPr>
          <w:p w14:paraId="4A320CDC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3</w:t>
            </w:r>
          </w:p>
        </w:tc>
        <w:tc>
          <w:tcPr>
            <w:tcW w:w="7681" w:type="dxa"/>
          </w:tcPr>
          <w:p w14:paraId="7D2424B1" w14:textId="77777777" w:rsidR="005327A7" w:rsidRPr="001E1BBB" w:rsidRDefault="005327A7" w:rsidP="005327A7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S</w:t>
            </w:r>
            <w:r>
              <w:rPr>
                <w:rFonts w:ascii="Arial,Bold" w:hAnsi="Arial,Bold" w:cs="Arial,Bold"/>
                <w:bCs/>
                <w:sz w:val="20"/>
              </w:rPr>
              <w:t>orbenty do plam mazutowych</w:t>
            </w:r>
          </w:p>
        </w:tc>
      </w:tr>
      <w:tr w:rsidR="005327A7" w:rsidRPr="00074CDF" w14:paraId="076A9E04" w14:textId="77777777" w:rsidTr="005E021F">
        <w:trPr>
          <w:trHeight w:val="134"/>
        </w:trPr>
        <w:tc>
          <w:tcPr>
            <w:tcW w:w="961" w:type="dxa"/>
          </w:tcPr>
          <w:p w14:paraId="213A6549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4</w:t>
            </w:r>
          </w:p>
        </w:tc>
        <w:tc>
          <w:tcPr>
            <w:tcW w:w="7681" w:type="dxa"/>
          </w:tcPr>
          <w:p w14:paraId="584C6FD2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Sól drogowa</w:t>
            </w:r>
          </w:p>
        </w:tc>
      </w:tr>
      <w:tr w:rsidR="005327A7" w:rsidRPr="00074CDF" w14:paraId="392579FC" w14:textId="77777777" w:rsidTr="005E021F">
        <w:trPr>
          <w:trHeight w:val="134"/>
        </w:trPr>
        <w:tc>
          <w:tcPr>
            <w:tcW w:w="961" w:type="dxa"/>
          </w:tcPr>
          <w:p w14:paraId="203CA0F3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5</w:t>
            </w:r>
          </w:p>
        </w:tc>
        <w:tc>
          <w:tcPr>
            <w:tcW w:w="7681" w:type="dxa"/>
          </w:tcPr>
          <w:p w14:paraId="50F7452C" w14:textId="77777777" w:rsidR="005327A7" w:rsidRPr="001E1BBB" w:rsidRDefault="005E021F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Środek przeciw komarom</w:t>
            </w:r>
            <w:r w:rsidR="005327A7" w:rsidRPr="001E1BBB">
              <w:rPr>
                <w:rFonts w:ascii="Arial,Bold" w:hAnsi="Arial,Bold" w:cs="Arial,Bold"/>
                <w:bCs/>
                <w:sz w:val="20"/>
              </w:rPr>
              <w:t xml:space="preserve"> </w:t>
            </w:r>
          </w:p>
        </w:tc>
      </w:tr>
      <w:tr w:rsidR="005327A7" w:rsidRPr="001E1BBB" w14:paraId="74D9A9DE" w14:textId="77777777" w:rsidTr="005E021F">
        <w:trPr>
          <w:trHeight w:val="54"/>
        </w:trPr>
        <w:tc>
          <w:tcPr>
            <w:tcW w:w="961" w:type="dxa"/>
          </w:tcPr>
          <w:p w14:paraId="6DC57995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6</w:t>
            </w:r>
          </w:p>
        </w:tc>
        <w:tc>
          <w:tcPr>
            <w:tcW w:w="7681" w:type="dxa"/>
          </w:tcPr>
          <w:p w14:paraId="4BD63C71" w14:textId="77777777" w:rsidR="005327A7" w:rsidRPr="001E1BBB" w:rsidRDefault="005E021F" w:rsidP="0090007B">
            <w:pPr>
              <w:tabs>
                <w:tab w:val="clear" w:pos="3402"/>
                <w:tab w:val="left" w:pos="1219"/>
              </w:tabs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Worki na śmieci o pojemności 20l i 50 l</w:t>
            </w:r>
            <w:r w:rsidR="005327A7">
              <w:rPr>
                <w:rFonts w:ascii="Arial,Bold" w:hAnsi="Arial,Bold" w:cs="Arial,Bold"/>
                <w:bCs/>
                <w:sz w:val="20"/>
              </w:rPr>
              <w:t xml:space="preserve"> </w:t>
            </w:r>
          </w:p>
        </w:tc>
      </w:tr>
      <w:tr w:rsidR="005327A7" w:rsidRPr="00074CDF" w14:paraId="1E28BC92" w14:textId="77777777" w:rsidTr="005E021F">
        <w:trPr>
          <w:trHeight w:val="195"/>
        </w:trPr>
        <w:tc>
          <w:tcPr>
            <w:tcW w:w="961" w:type="dxa"/>
          </w:tcPr>
          <w:p w14:paraId="5D569C4A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7</w:t>
            </w:r>
          </w:p>
        </w:tc>
        <w:tc>
          <w:tcPr>
            <w:tcW w:w="7681" w:type="dxa"/>
            <w:shd w:val="clear" w:color="auto" w:fill="auto"/>
          </w:tcPr>
          <w:p w14:paraId="5EB6996C" w14:textId="77777777" w:rsidR="005327A7" w:rsidRPr="001E1BBB" w:rsidRDefault="00031BAA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Klej montażo</w:t>
            </w:r>
            <w:r w:rsidR="005E021F">
              <w:rPr>
                <w:rFonts w:ascii="Arial,Bold" w:hAnsi="Arial,Bold" w:cs="Arial,Bold"/>
                <w:bCs/>
                <w:sz w:val="20"/>
              </w:rPr>
              <w:t>wy</w:t>
            </w:r>
          </w:p>
        </w:tc>
      </w:tr>
      <w:tr w:rsidR="00437262" w:rsidRPr="00074CDF" w14:paraId="1473AC80" w14:textId="77777777" w:rsidTr="005E021F">
        <w:trPr>
          <w:trHeight w:val="195"/>
        </w:trPr>
        <w:tc>
          <w:tcPr>
            <w:tcW w:w="961" w:type="dxa"/>
          </w:tcPr>
          <w:p w14:paraId="1BD6FBF1" w14:textId="77777777" w:rsidR="00437262" w:rsidRPr="001E1BBB" w:rsidRDefault="00437262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8.</w:t>
            </w:r>
          </w:p>
        </w:tc>
        <w:tc>
          <w:tcPr>
            <w:tcW w:w="7681" w:type="dxa"/>
            <w:shd w:val="clear" w:color="auto" w:fill="auto"/>
          </w:tcPr>
          <w:p w14:paraId="218C0A4B" w14:textId="77777777" w:rsidR="00437262" w:rsidRDefault="00437262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Środki czystości, papier toaletowy, mydło, ręczniki papierowe</w:t>
            </w:r>
          </w:p>
        </w:tc>
      </w:tr>
    </w:tbl>
    <w:p w14:paraId="0E877BC7" w14:textId="77777777" w:rsidR="001B03A5" w:rsidRDefault="001B03A5"/>
    <w:p w14:paraId="1C51E173" w14:textId="0A167E90" w:rsidR="00AC64F6" w:rsidRPr="00AC64F6" w:rsidRDefault="00AC64F6" w:rsidP="00AC64F6">
      <w:pPr>
        <w:tabs>
          <w:tab w:val="clear" w:pos="3402"/>
        </w:tabs>
        <w:spacing w:line="276" w:lineRule="auto"/>
        <w:ind w:right="141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C64F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Zamawiający wymaga, aby materiały higieniczne posiadały </w:t>
      </w:r>
      <w:r w:rsidR="008F55A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co najmniej </w:t>
      </w:r>
      <w:r w:rsidRPr="00AC64F6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następujące parametry jakościowe:</w:t>
      </w:r>
    </w:p>
    <w:tbl>
      <w:tblPr>
        <w:tblW w:w="10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8363"/>
      </w:tblGrid>
      <w:tr w:rsidR="00AC64F6" w:rsidRPr="00AC64F6" w14:paraId="02B8948E" w14:textId="77777777" w:rsidTr="008F55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C42AB22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64F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Zamawiane artykuły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4ABED39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Opis artykułu</w:t>
            </w:r>
          </w:p>
        </w:tc>
      </w:tr>
      <w:tr w:rsidR="00AC64F6" w:rsidRPr="00AC64F6" w14:paraId="503B466F" w14:textId="77777777" w:rsidTr="008F55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ADF9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Mydło w płynie do podajników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37F9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- łagodne mydło w płynie do codziennego mycia rąk, przeznaczone do każdego rodzaju skóry, </w:t>
            </w:r>
          </w:p>
          <w:p w14:paraId="61522871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-zawiera lanolinę,</w:t>
            </w:r>
          </w:p>
          <w:p w14:paraId="27E660DA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-neutralne dla skóry rąk (ph 5,5-6,6), </w:t>
            </w:r>
          </w:p>
          <w:p w14:paraId="4C1E50F4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wyraźny, przyjemny zapach (np. kwiatowy),</w:t>
            </w:r>
          </w:p>
          <w:p w14:paraId="42147E9A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-kolor – Zamawiający nie określa,</w:t>
            </w:r>
          </w:p>
          <w:p w14:paraId="2749AB3F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postać mydła w płynie: jednorodna, klarowna, lepka ciecz bez zanieczyszczeń mechanicznych</w:t>
            </w:r>
          </w:p>
        </w:tc>
      </w:tr>
      <w:tr w:rsidR="00AC64F6" w:rsidRPr="00AC64F6" w14:paraId="69031072" w14:textId="77777777" w:rsidTr="008F55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F328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Papier toaletowy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0F69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kolor </w:t>
            </w: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– Zamawiający nie określa,</w:t>
            </w:r>
          </w:p>
          <w:p w14:paraId="1CD60CBC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-s</w:t>
            </w: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urowiec: celuloza, makulatura</w:t>
            </w:r>
          </w:p>
          <w:p w14:paraId="5AB336C0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długość roli: 80 - 130 m</w:t>
            </w:r>
          </w:p>
          <w:p w14:paraId="28485545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gramatura: 30 - 35 g/m</w:t>
            </w:r>
          </w:p>
          <w:p w14:paraId="79FBF2A8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średnica roli: 15 - 20 cm</w:t>
            </w:r>
          </w:p>
          <w:p w14:paraId="519918E2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wysokość: 8 - 10 cm</w:t>
            </w:r>
          </w:p>
          <w:p w14:paraId="795C67B2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gofrowany: Tak</w:t>
            </w:r>
          </w:p>
        </w:tc>
      </w:tr>
      <w:tr w:rsidR="00AC64F6" w:rsidRPr="00AC64F6" w14:paraId="24638CCB" w14:textId="77777777" w:rsidTr="008F55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DE20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Ręcznik papierowy jednowarstwowy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3D02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 składany w Z –Z,</w:t>
            </w:r>
          </w:p>
          <w:p w14:paraId="1B591EDD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- kolor </w:t>
            </w: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– Zamawiający nie określa,</w:t>
            </w:r>
          </w:p>
          <w:p w14:paraId="4501D369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przetłaczany/gofrowany, </w:t>
            </w:r>
          </w:p>
          <w:p w14:paraId="721835CA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/>
                <w:sz w:val="22"/>
                <w:szCs w:val="22"/>
                <w:lang w:eastAsia="en-US"/>
              </w:rPr>
              <w:t>- obecnie stosowane są ręczniki o wymiarach: 200x250 mm.</w:t>
            </w:r>
          </w:p>
          <w:p w14:paraId="25D46DA3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gramatura: min. 25 g/m2 , max. 40 g/m2 , </w:t>
            </w:r>
          </w:p>
          <w:p w14:paraId="617EC561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pasujący do pojemników o wymiarach: 270x270x120 mm. </w:t>
            </w:r>
          </w:p>
          <w:p w14:paraId="5766F8CC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 surowiec: celuloza</w:t>
            </w:r>
          </w:p>
        </w:tc>
      </w:tr>
    </w:tbl>
    <w:p w14:paraId="1A1D03B1" w14:textId="77777777" w:rsidR="00AC64F6" w:rsidRPr="00AC64F6" w:rsidRDefault="00AC64F6" w:rsidP="00AC64F6">
      <w:pPr>
        <w:tabs>
          <w:tab w:val="clear" w:pos="3402"/>
        </w:tabs>
        <w:spacing w:line="276" w:lineRule="auto"/>
        <w:ind w:right="1417"/>
        <w:jc w:val="both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</w:p>
    <w:p w14:paraId="75AA9F45" w14:textId="13D5608E" w:rsidR="00AC64F6" w:rsidRPr="008F55A7" w:rsidRDefault="00AC64F6" w:rsidP="008F55A7">
      <w:pPr>
        <w:tabs>
          <w:tab w:val="clear" w:pos="3402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C64F6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Liczba </w:t>
      </w:r>
      <w:r w:rsidRPr="00AC64F6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 xml:space="preserve">pracowników </w:t>
      </w:r>
      <w:r w:rsidRPr="00AC64F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Zamawiającego, </w:t>
      </w:r>
      <w:r w:rsidRPr="00AC64F6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>zatrudnionych w systemie 5 brygadowym (praca w systemie ciąg</w:t>
      </w:r>
      <w:r w:rsidR="001B03A5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>łym, 7 dni w tygodniu, 24h/doba</w:t>
      </w:r>
      <w:r w:rsidRPr="00AC64F6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>) wynosi 284 osoby</w:t>
      </w:r>
      <w:r w:rsidRPr="00AC64F6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sectPr w:rsidR="00AC64F6" w:rsidRPr="008F55A7" w:rsidSect="005E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C6431" w14:textId="77777777" w:rsidR="00884D8E" w:rsidRDefault="00884D8E" w:rsidP="004D4CA3">
      <w:pPr>
        <w:spacing w:line="240" w:lineRule="auto"/>
      </w:pPr>
      <w:r>
        <w:separator/>
      </w:r>
    </w:p>
  </w:endnote>
  <w:endnote w:type="continuationSeparator" w:id="0">
    <w:p w14:paraId="34F737BF" w14:textId="77777777" w:rsidR="00884D8E" w:rsidRDefault="00884D8E" w:rsidP="004D4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D8061" w14:textId="77777777" w:rsidR="00884D8E" w:rsidRDefault="00884D8E" w:rsidP="004D4CA3">
      <w:pPr>
        <w:spacing w:line="240" w:lineRule="auto"/>
      </w:pPr>
      <w:r>
        <w:separator/>
      </w:r>
    </w:p>
  </w:footnote>
  <w:footnote w:type="continuationSeparator" w:id="0">
    <w:p w14:paraId="123BF941" w14:textId="77777777" w:rsidR="00884D8E" w:rsidRDefault="00884D8E" w:rsidP="004D4C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A7"/>
    <w:rsid w:val="00031BAA"/>
    <w:rsid w:val="0008545D"/>
    <w:rsid w:val="000F0BDF"/>
    <w:rsid w:val="001B03A5"/>
    <w:rsid w:val="001B17BB"/>
    <w:rsid w:val="002219A5"/>
    <w:rsid w:val="00350B7F"/>
    <w:rsid w:val="003F5DD0"/>
    <w:rsid w:val="00406C33"/>
    <w:rsid w:val="00437262"/>
    <w:rsid w:val="004531E3"/>
    <w:rsid w:val="0045567B"/>
    <w:rsid w:val="004A4502"/>
    <w:rsid w:val="004D4CA3"/>
    <w:rsid w:val="00514496"/>
    <w:rsid w:val="005327A7"/>
    <w:rsid w:val="005B7433"/>
    <w:rsid w:val="005E021F"/>
    <w:rsid w:val="00620F72"/>
    <w:rsid w:val="00714AD1"/>
    <w:rsid w:val="00727633"/>
    <w:rsid w:val="00753CFC"/>
    <w:rsid w:val="007F0EAE"/>
    <w:rsid w:val="00836C72"/>
    <w:rsid w:val="00884B9B"/>
    <w:rsid w:val="00884D8E"/>
    <w:rsid w:val="008C2115"/>
    <w:rsid w:val="008F55A7"/>
    <w:rsid w:val="00912360"/>
    <w:rsid w:val="009861F7"/>
    <w:rsid w:val="00A6083B"/>
    <w:rsid w:val="00AC64F6"/>
    <w:rsid w:val="00BC7A46"/>
    <w:rsid w:val="00C10960"/>
    <w:rsid w:val="00C33087"/>
    <w:rsid w:val="00CD0FE6"/>
    <w:rsid w:val="00CF5F14"/>
    <w:rsid w:val="00D7774F"/>
    <w:rsid w:val="00DC3DEA"/>
    <w:rsid w:val="00EA5BF8"/>
    <w:rsid w:val="00F0718C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777C8"/>
  <w15:chartTrackingRefBased/>
  <w15:docId w15:val="{6135101E-211C-4443-90FC-149E15CE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A7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53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3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4CA3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D4CA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CA3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A3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4F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4F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4F6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4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Kabata Daniel</dc:creator>
  <cp:keywords/>
  <dc:description/>
  <cp:lastModifiedBy>Zierold Monika</cp:lastModifiedBy>
  <cp:revision>2</cp:revision>
  <dcterms:created xsi:type="dcterms:W3CDTF">2024-02-19T08:01:00Z</dcterms:created>
  <dcterms:modified xsi:type="dcterms:W3CDTF">2024-02-19T08:01:00Z</dcterms:modified>
</cp:coreProperties>
</file>